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0C7235" w:rsidP="00742DC3">
      <w:pPr>
        <w:pStyle w:val="a5"/>
        <w:pBdr>
          <w:bottom w:val="double" w:sz="6" w:space="1" w:color="auto"/>
        </w:pBdr>
        <w:jc w:val="center"/>
      </w:pPr>
      <w:r>
        <w:rPr>
          <w:lang w:val="en-US"/>
        </w:rPr>
        <w:t xml:space="preserve"> </w:t>
      </w:r>
      <w:r w:rsidR="00742DC3">
        <w:rPr>
          <w:sz w:val="32"/>
          <w:szCs w:val="32"/>
        </w:rPr>
        <w:t xml:space="preserve">         </w:t>
      </w:r>
      <w:r w:rsidR="00742DC3">
        <w:t xml:space="preserve">ОБЩИНСКА ИЗБИРАТЕЛНА КОМИСИЯ - 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Pr="00F75E37" w:rsidRDefault="00742DC3" w:rsidP="00742DC3">
      <w:pPr>
        <w:pStyle w:val="a5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МЕСТНИ ИЗБОРИ 20</w:t>
      </w:r>
      <w:r>
        <w:rPr>
          <w:b/>
          <w:sz w:val="20"/>
          <w:szCs w:val="20"/>
          <w:lang w:val="en-US"/>
        </w:rPr>
        <w:t>19</w:t>
      </w:r>
      <w:r>
        <w:rPr>
          <w:b/>
          <w:sz w:val="20"/>
          <w:szCs w:val="20"/>
        </w:rPr>
        <w:t>г.</w:t>
      </w:r>
    </w:p>
    <w:p w:rsidR="00742DC3" w:rsidRDefault="00742DC3" w:rsidP="000C7235">
      <w:pPr>
        <w:rPr>
          <w:sz w:val="32"/>
          <w:szCs w:val="32"/>
        </w:rPr>
      </w:pPr>
    </w:p>
    <w:p w:rsidR="00742DC3" w:rsidRDefault="00742DC3" w:rsidP="000C7235">
      <w:pPr>
        <w:rPr>
          <w:sz w:val="32"/>
          <w:szCs w:val="32"/>
        </w:rPr>
      </w:pPr>
    </w:p>
    <w:p w:rsidR="000C7235" w:rsidRDefault="00742DC3" w:rsidP="00742DC3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             </w:t>
      </w:r>
      <w:r w:rsidR="000C7235">
        <w:rPr>
          <w:b/>
          <w:sz w:val="32"/>
          <w:szCs w:val="32"/>
        </w:rPr>
        <w:t xml:space="preserve">Протокол № </w:t>
      </w:r>
      <w:r w:rsidR="00D826E8">
        <w:rPr>
          <w:b/>
          <w:sz w:val="32"/>
          <w:szCs w:val="32"/>
          <w:lang w:val="en-US"/>
        </w:rPr>
        <w:t>4</w:t>
      </w:r>
    </w:p>
    <w:p w:rsidR="000C7235" w:rsidRDefault="000C7235" w:rsidP="000C7235">
      <w:pPr>
        <w:rPr>
          <w:b/>
        </w:rPr>
      </w:pPr>
    </w:p>
    <w:p w:rsidR="000C7235" w:rsidRPr="008B4CF6" w:rsidRDefault="000C7235" w:rsidP="00A666F5">
      <w:pPr>
        <w:ind w:firstLine="708"/>
        <w:jc w:val="both"/>
        <w:rPr>
          <w:bCs/>
        </w:rPr>
      </w:pPr>
      <w:r>
        <w:t xml:space="preserve">Днес, </w:t>
      </w:r>
      <w:r>
        <w:rPr>
          <w:b/>
          <w:lang w:val="en-US"/>
        </w:rPr>
        <w:t>13</w:t>
      </w:r>
      <w:r>
        <w:rPr>
          <w:b/>
        </w:rPr>
        <w:t>.09.2019г. в 1</w:t>
      </w:r>
      <w:r>
        <w:rPr>
          <w:b/>
          <w:lang w:val="en-US"/>
        </w:rPr>
        <w:t>5</w:t>
      </w:r>
      <w:r>
        <w:rPr>
          <w:b/>
        </w:rPr>
        <w:t>:</w:t>
      </w:r>
      <w:r>
        <w:rPr>
          <w:b/>
          <w:lang w:val="en-US"/>
        </w:rPr>
        <w:t>00</w:t>
      </w:r>
      <w:r>
        <w:t xml:space="preserve"> часа на заседанието на Общинска избирателна комисия Оряхово присъстват: </w:t>
      </w:r>
      <w:r w:rsidRPr="008B4CF6">
        <w:rPr>
          <w:bCs/>
        </w:rPr>
        <w:t xml:space="preserve">Владимир Николов Илиев, Мария Николаева Цветанова, </w:t>
      </w:r>
      <w:r w:rsidR="00D826E8" w:rsidRPr="008B4CF6">
        <w:rPr>
          <w:bCs/>
        </w:rPr>
        <w:t>Людмила Бойкова Цветанова</w:t>
      </w:r>
      <w:r w:rsidR="00D826E8">
        <w:rPr>
          <w:bCs/>
        </w:rPr>
        <w:t>,</w:t>
      </w:r>
      <w:r w:rsidR="00D826E8" w:rsidRPr="008B4CF6">
        <w:rPr>
          <w:bCs/>
        </w:rPr>
        <w:t xml:space="preserve"> </w:t>
      </w:r>
      <w:r w:rsidRPr="008B4CF6">
        <w:rPr>
          <w:bCs/>
        </w:rPr>
        <w:t>Виолета Цветанова Станк</w:t>
      </w:r>
      <w:r w:rsidR="00620462">
        <w:rPr>
          <w:bCs/>
        </w:rPr>
        <w:t>улова,</w:t>
      </w:r>
      <w:r w:rsidR="00620462" w:rsidRPr="00620462">
        <w:rPr>
          <w:bCs/>
        </w:rPr>
        <w:t xml:space="preserve"> </w:t>
      </w:r>
      <w:r w:rsidR="00620462">
        <w:rPr>
          <w:bCs/>
        </w:rPr>
        <w:t>Георги Данаилов Янакиев,</w:t>
      </w:r>
      <w:r w:rsidR="00D826E8">
        <w:rPr>
          <w:bCs/>
        </w:rPr>
        <w:t xml:space="preserve"> </w:t>
      </w:r>
      <w:r w:rsidR="00620462"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 w:rsidRPr="008B4CF6">
        <w:rPr>
          <w:bCs/>
        </w:rPr>
        <w:t xml:space="preserve">, Анелия Димитрова </w:t>
      </w:r>
      <w:proofErr w:type="spellStart"/>
      <w:r w:rsidRPr="008B4CF6">
        <w:rPr>
          <w:bCs/>
        </w:rPr>
        <w:t>Царянска</w:t>
      </w:r>
      <w:proofErr w:type="spellEnd"/>
      <w:r w:rsidRPr="008B4CF6">
        <w:rPr>
          <w:bCs/>
        </w:rPr>
        <w:t>, Асен Вели</w:t>
      </w:r>
      <w:r w:rsidR="00620462">
        <w:rPr>
          <w:bCs/>
        </w:rPr>
        <w:t>ков Бенов, Дилян Благоев Петров,</w:t>
      </w:r>
      <w:r w:rsidR="00D826E8">
        <w:rPr>
          <w:bCs/>
        </w:rPr>
        <w:t xml:space="preserve"> </w:t>
      </w:r>
      <w:r w:rsidR="00620462">
        <w:rPr>
          <w:bCs/>
        </w:rPr>
        <w:t>Г</w:t>
      </w:r>
      <w:r w:rsidRPr="008B4CF6">
        <w:rPr>
          <w:bCs/>
        </w:rPr>
        <w:t>аля Георгиева Петкова, Красимира Ангелова Константинова.</w:t>
      </w:r>
    </w:p>
    <w:p w:rsidR="000C7235" w:rsidRDefault="000C7235" w:rsidP="000C7235">
      <w:pPr>
        <w:jc w:val="both"/>
      </w:pPr>
    </w:p>
    <w:p w:rsidR="00620462" w:rsidRDefault="00620462" w:rsidP="000C7235">
      <w:pPr>
        <w:jc w:val="both"/>
      </w:pPr>
      <w:r>
        <w:t xml:space="preserve">Отсъстват: </w:t>
      </w:r>
      <w:proofErr w:type="spellStart"/>
      <w:r>
        <w:t>Шерина</w:t>
      </w:r>
      <w:proofErr w:type="spellEnd"/>
      <w:r>
        <w:t xml:space="preserve"> Андреева Филипова и Цветелина Здравкова Иванова</w:t>
      </w:r>
    </w:p>
    <w:p w:rsidR="00620462" w:rsidRDefault="00620462" w:rsidP="000C7235">
      <w:pPr>
        <w:jc w:val="both"/>
      </w:pPr>
    </w:p>
    <w:p w:rsidR="000C7235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 </w:t>
      </w:r>
    </w:p>
    <w:p w:rsidR="000C7235" w:rsidRDefault="000C7235" w:rsidP="000C7235">
      <w:pPr>
        <w:jc w:val="both"/>
      </w:pPr>
      <w:r>
        <w:t>Председателя Владимир Илиев: Колеги, предлагам нашето заседание да протече при следния</w:t>
      </w:r>
    </w:p>
    <w:p w:rsidR="000C7235" w:rsidRDefault="000C7235" w:rsidP="000C7235">
      <w:pPr>
        <w:jc w:val="both"/>
        <w:rPr>
          <w:color w:val="FF0000"/>
        </w:rPr>
      </w:pPr>
      <w:r>
        <w:rPr>
          <w:b/>
        </w:rPr>
        <w:t>Дневен ред</w:t>
      </w:r>
      <w:r>
        <w:t xml:space="preserve">: </w:t>
      </w:r>
    </w:p>
    <w:p w:rsidR="000C7235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Решения във връзка с:</w:t>
      </w:r>
    </w:p>
    <w:p w:rsidR="0096269B" w:rsidRPr="000C7235" w:rsidRDefault="0096269B" w:rsidP="0096269B">
      <w:pPr>
        <w:numPr>
          <w:ilvl w:val="0"/>
          <w:numId w:val="3"/>
        </w:numPr>
        <w:spacing w:after="200" w:line="276" w:lineRule="auto"/>
        <w:ind w:left="1778"/>
        <w:contextualSpacing/>
        <w:jc w:val="both"/>
        <w:rPr>
          <w:color w:val="333333"/>
          <w:sz w:val="22"/>
          <w:szCs w:val="22"/>
        </w:rPr>
      </w:pPr>
      <w:r w:rsidRPr="000C7235">
        <w:rPr>
          <w:sz w:val="22"/>
          <w:szCs w:val="22"/>
          <w:lang w:eastAsia="en-US"/>
        </w:rPr>
        <w:t xml:space="preserve">Регистрация на Коалиция „БСП за България“ за </w:t>
      </w:r>
      <w:r w:rsidR="00B30D00">
        <w:rPr>
          <w:color w:val="333333"/>
          <w:sz w:val="22"/>
          <w:szCs w:val="22"/>
        </w:rPr>
        <w:t xml:space="preserve">общински </w:t>
      </w:r>
      <w:proofErr w:type="spellStart"/>
      <w:r w:rsidR="00B30D00">
        <w:rPr>
          <w:color w:val="333333"/>
          <w:sz w:val="22"/>
          <w:szCs w:val="22"/>
        </w:rPr>
        <w:t>съветници</w:t>
      </w:r>
      <w:proofErr w:type="spellEnd"/>
      <w:r w:rsidR="00B30D00">
        <w:rPr>
          <w:color w:val="333333"/>
          <w:sz w:val="22"/>
          <w:szCs w:val="22"/>
          <w:lang w:val="en-US"/>
        </w:rPr>
        <w:t xml:space="preserve"> ;</w:t>
      </w:r>
      <w:r w:rsidRPr="000C7235">
        <w:rPr>
          <w:color w:val="333333"/>
          <w:sz w:val="22"/>
          <w:szCs w:val="22"/>
        </w:rPr>
        <w:t xml:space="preserve"> </w:t>
      </w:r>
    </w:p>
    <w:p w:rsidR="00B30D00" w:rsidRPr="000C7235" w:rsidRDefault="00B30D00" w:rsidP="00B30D00">
      <w:pPr>
        <w:numPr>
          <w:ilvl w:val="0"/>
          <w:numId w:val="3"/>
        </w:numPr>
        <w:spacing w:after="200" w:line="276" w:lineRule="auto"/>
        <w:ind w:left="1778"/>
        <w:contextualSpacing/>
        <w:jc w:val="both"/>
        <w:rPr>
          <w:sz w:val="22"/>
          <w:szCs w:val="22"/>
          <w:lang w:eastAsia="en-US"/>
        </w:rPr>
      </w:pPr>
      <w:r w:rsidRPr="000C7235">
        <w:rPr>
          <w:sz w:val="22"/>
          <w:szCs w:val="22"/>
          <w:lang w:eastAsia="en-US"/>
        </w:rPr>
        <w:t>Регистрация на Коалиция „БСП за България“ за участие в изборите за кмет на община Оряхово</w:t>
      </w:r>
      <w:r>
        <w:rPr>
          <w:sz w:val="22"/>
          <w:szCs w:val="22"/>
          <w:lang w:val="en-US" w:eastAsia="en-US"/>
        </w:rPr>
        <w:t xml:space="preserve"> </w:t>
      </w:r>
      <w:r w:rsidRPr="000C7235">
        <w:rPr>
          <w:sz w:val="22"/>
          <w:szCs w:val="22"/>
          <w:lang w:eastAsia="en-US"/>
        </w:rPr>
        <w:t>;</w:t>
      </w:r>
    </w:p>
    <w:p w:rsidR="000C7235" w:rsidRPr="000C7235" w:rsidRDefault="000C7235" w:rsidP="000C7235">
      <w:pPr>
        <w:numPr>
          <w:ilvl w:val="0"/>
          <w:numId w:val="3"/>
        </w:numPr>
        <w:spacing w:after="200" w:line="276" w:lineRule="auto"/>
        <w:ind w:left="1778"/>
        <w:contextualSpacing/>
        <w:jc w:val="both"/>
        <w:rPr>
          <w:sz w:val="22"/>
          <w:szCs w:val="22"/>
          <w:lang w:eastAsia="en-US"/>
        </w:rPr>
      </w:pPr>
      <w:r w:rsidRPr="000C7235">
        <w:rPr>
          <w:sz w:val="22"/>
          <w:szCs w:val="22"/>
          <w:lang w:eastAsia="en-US"/>
        </w:rPr>
        <w:t>Регистрация на Коалиция „БСП за България“ за участие в избори за кметове на кметства: с. Лесковец, с. Остров и с. Селановци</w:t>
      </w:r>
      <w:r w:rsidR="00B30D00">
        <w:rPr>
          <w:sz w:val="22"/>
          <w:szCs w:val="22"/>
          <w:lang w:val="en-US" w:eastAsia="en-US"/>
        </w:rPr>
        <w:t xml:space="preserve"> </w:t>
      </w:r>
      <w:r w:rsidRPr="000C7235">
        <w:rPr>
          <w:sz w:val="22"/>
          <w:szCs w:val="22"/>
          <w:lang w:eastAsia="en-US"/>
        </w:rPr>
        <w:t>;</w:t>
      </w:r>
    </w:p>
    <w:p w:rsidR="000C7235" w:rsidRPr="000C7235" w:rsidRDefault="000C7235" w:rsidP="000C7235">
      <w:pPr>
        <w:numPr>
          <w:ilvl w:val="0"/>
          <w:numId w:val="3"/>
        </w:numPr>
        <w:spacing w:after="200" w:line="276" w:lineRule="auto"/>
        <w:ind w:left="1778"/>
        <w:contextualSpacing/>
        <w:jc w:val="both"/>
        <w:rPr>
          <w:color w:val="333333"/>
          <w:sz w:val="22"/>
          <w:szCs w:val="22"/>
        </w:rPr>
      </w:pPr>
      <w:r w:rsidRPr="000C7235">
        <w:rPr>
          <w:color w:val="333333"/>
          <w:sz w:val="22"/>
          <w:szCs w:val="22"/>
        </w:rPr>
        <w:t>Регистрация на Инициативен комитет  за участие в избо</w:t>
      </w:r>
      <w:r w:rsidR="00B30D00">
        <w:rPr>
          <w:color w:val="333333"/>
          <w:sz w:val="22"/>
          <w:szCs w:val="22"/>
        </w:rPr>
        <w:t>ри за кмет на кметство с.Остров</w:t>
      </w:r>
      <w:r w:rsidR="00B30D00">
        <w:rPr>
          <w:color w:val="333333"/>
          <w:sz w:val="22"/>
          <w:szCs w:val="22"/>
          <w:lang w:val="en-US"/>
        </w:rPr>
        <w:t xml:space="preserve"> ;</w:t>
      </w:r>
    </w:p>
    <w:p w:rsidR="000C7235" w:rsidRPr="008E2814" w:rsidRDefault="000C7235" w:rsidP="008E2814">
      <w:pPr>
        <w:numPr>
          <w:ilvl w:val="0"/>
          <w:numId w:val="3"/>
        </w:numPr>
        <w:spacing w:after="200" w:line="276" w:lineRule="auto"/>
        <w:ind w:left="1778"/>
        <w:contextualSpacing/>
        <w:jc w:val="both"/>
        <w:rPr>
          <w:color w:val="333333"/>
          <w:sz w:val="22"/>
          <w:szCs w:val="22"/>
        </w:rPr>
      </w:pPr>
      <w:r w:rsidRPr="000C7235">
        <w:rPr>
          <w:color w:val="333333"/>
          <w:sz w:val="22"/>
          <w:szCs w:val="22"/>
        </w:rPr>
        <w:t>Решение за определяне номерата на СИК на територията на о</w:t>
      </w:r>
      <w:r w:rsidR="00B30D00">
        <w:rPr>
          <w:color w:val="333333"/>
          <w:sz w:val="22"/>
          <w:szCs w:val="22"/>
        </w:rPr>
        <w:t>бщина Оряхово по населени места</w:t>
      </w:r>
      <w:r w:rsidR="00B30D00">
        <w:rPr>
          <w:color w:val="333333"/>
          <w:sz w:val="22"/>
          <w:szCs w:val="22"/>
          <w:lang w:val="en-US"/>
        </w:rPr>
        <w:t xml:space="preserve"> </w:t>
      </w:r>
      <w:r w:rsidR="007F1C6E">
        <w:rPr>
          <w:color w:val="333333"/>
          <w:sz w:val="22"/>
          <w:szCs w:val="22"/>
        </w:rPr>
        <w:t xml:space="preserve">и за определяне броя на членовете на СИК </w:t>
      </w:r>
      <w:r w:rsidR="00B30D00">
        <w:rPr>
          <w:color w:val="333333"/>
          <w:sz w:val="22"/>
          <w:szCs w:val="22"/>
          <w:lang w:val="en-US"/>
        </w:rPr>
        <w:t>;</w:t>
      </w:r>
      <w:r w:rsidRPr="008E2814">
        <w:rPr>
          <w:color w:val="333333"/>
          <w:sz w:val="22"/>
          <w:szCs w:val="22"/>
        </w:rPr>
        <w:t xml:space="preserve"> </w:t>
      </w:r>
    </w:p>
    <w:p w:rsidR="008E2814" w:rsidRDefault="008E2814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235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</w:p>
    <w:p w:rsidR="00A666F5" w:rsidRDefault="00A666F5" w:rsidP="000C7235">
      <w:pPr>
        <w:rPr>
          <w:sz w:val="23"/>
          <w:szCs w:val="23"/>
        </w:rPr>
      </w:pPr>
    </w:p>
    <w:p w:rsidR="000C7235" w:rsidRDefault="000C7235" w:rsidP="00A666F5">
      <w:pPr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Направеното предложение за дневен ред бе подложено на гласуване, както следва: </w:t>
      </w:r>
    </w:p>
    <w:p w:rsidR="007B4C62" w:rsidRPr="008B4CF6" w:rsidRDefault="000C7235" w:rsidP="007B4C62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7B4C62" w:rsidRPr="008B4CF6">
        <w:rPr>
          <w:bCs/>
        </w:rPr>
        <w:t>Владимир Николов Илиев, Мария Николаева Цветанова, Виолета Цветанова Станк</w:t>
      </w:r>
      <w:r w:rsidR="007B4C62">
        <w:rPr>
          <w:bCs/>
        </w:rPr>
        <w:t>улова,</w:t>
      </w:r>
      <w:r w:rsidR="007B4C62" w:rsidRPr="00620462">
        <w:rPr>
          <w:bCs/>
        </w:rPr>
        <w:t xml:space="preserve"> </w:t>
      </w:r>
      <w:r w:rsidR="007B4C62" w:rsidRPr="008B4CF6">
        <w:rPr>
          <w:bCs/>
        </w:rPr>
        <w:t>Людмила Бойкова Цветанова</w:t>
      </w:r>
      <w:r w:rsidR="007B4C62">
        <w:rPr>
          <w:bCs/>
        </w:rPr>
        <w:t>, Георги Данаилов Янакиев,С</w:t>
      </w:r>
      <w:r w:rsidR="007B4C62" w:rsidRPr="008B4CF6">
        <w:rPr>
          <w:bCs/>
        </w:rPr>
        <w:t xml:space="preserve">оня Цветанова </w:t>
      </w:r>
      <w:proofErr w:type="spellStart"/>
      <w:r w:rsidR="007B4C62" w:rsidRPr="008B4CF6">
        <w:rPr>
          <w:bCs/>
        </w:rPr>
        <w:t>Митрашева</w:t>
      </w:r>
      <w:proofErr w:type="spellEnd"/>
      <w:r w:rsidR="007B4C62" w:rsidRPr="008B4CF6">
        <w:rPr>
          <w:bCs/>
        </w:rPr>
        <w:t xml:space="preserve">, Анелия Димитрова </w:t>
      </w:r>
      <w:proofErr w:type="spellStart"/>
      <w:r w:rsidR="007B4C62" w:rsidRPr="008B4CF6">
        <w:rPr>
          <w:bCs/>
        </w:rPr>
        <w:t>Царянска</w:t>
      </w:r>
      <w:proofErr w:type="spellEnd"/>
      <w:r w:rsidR="007B4C62" w:rsidRPr="008B4CF6">
        <w:rPr>
          <w:bCs/>
        </w:rPr>
        <w:t>, Асен Вели</w:t>
      </w:r>
      <w:r w:rsidR="007B4C62">
        <w:rPr>
          <w:bCs/>
        </w:rPr>
        <w:t>ков Бенов, Дилян Благоев Петров,Г</w:t>
      </w:r>
      <w:r w:rsidR="007B4C62" w:rsidRPr="008B4CF6">
        <w:rPr>
          <w:bCs/>
        </w:rPr>
        <w:t>аля Георгиева Петкова, Красимира Ангелова Константинова.</w:t>
      </w:r>
    </w:p>
    <w:p w:rsidR="007B4C62" w:rsidRDefault="007B4C62" w:rsidP="007B4C62">
      <w:pPr>
        <w:jc w:val="both"/>
      </w:pPr>
    </w:p>
    <w:p w:rsidR="007B4C62" w:rsidRDefault="007B4C62" w:rsidP="007B4C62">
      <w:pPr>
        <w:jc w:val="both"/>
      </w:pPr>
      <w:r>
        <w:t xml:space="preserve">Отсъстват: </w:t>
      </w:r>
      <w:proofErr w:type="spellStart"/>
      <w:r>
        <w:t>Шерина</w:t>
      </w:r>
      <w:proofErr w:type="spellEnd"/>
      <w:r>
        <w:t xml:space="preserve"> Андреева Филипова и Цветелина Здравкова Иванова</w:t>
      </w:r>
    </w:p>
    <w:p w:rsidR="007B4C62" w:rsidRDefault="007B4C62" w:rsidP="007B4C62">
      <w:pPr>
        <w:jc w:val="both"/>
      </w:pPr>
    </w:p>
    <w:p w:rsidR="000C7235" w:rsidRPr="00A666F5" w:rsidRDefault="000C7235" w:rsidP="00A666F5">
      <w:pPr>
        <w:ind w:firstLine="708"/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0C7235" w:rsidRPr="00A666F5" w:rsidRDefault="000C7235" w:rsidP="000C7235">
      <w:pPr>
        <w:ind w:firstLine="708"/>
      </w:pPr>
    </w:p>
    <w:p w:rsidR="000C7235" w:rsidRDefault="000C7235" w:rsidP="000C7235">
      <w:pPr>
        <w:ind w:firstLine="708"/>
        <w:rPr>
          <w:sz w:val="23"/>
          <w:szCs w:val="23"/>
        </w:rPr>
      </w:pPr>
      <w:r>
        <w:rPr>
          <w:sz w:val="23"/>
          <w:szCs w:val="23"/>
        </w:rPr>
        <w:t>След обсъждане на точките от Дневния ред, се приеха следните решения:</w:t>
      </w:r>
    </w:p>
    <w:p w:rsidR="00B745FD" w:rsidRPr="00B745FD" w:rsidRDefault="000C7235" w:rsidP="00B745FD">
      <w:pPr>
        <w:spacing w:before="100" w:beforeAutospacing="1" w:after="100" w:afterAutospacing="1"/>
        <w:rPr>
          <w:b/>
          <w:lang w:val="en-US"/>
        </w:rPr>
      </w:pPr>
      <w:r>
        <w:rPr>
          <w:b/>
        </w:rPr>
        <w:t>По т.1 от дневния ред:</w:t>
      </w:r>
    </w:p>
    <w:p w:rsidR="006F4578" w:rsidRDefault="006F4578" w:rsidP="00805C32">
      <w:pPr>
        <w:rPr>
          <w:b/>
        </w:rPr>
      </w:pPr>
    </w:p>
    <w:p w:rsidR="000C7235" w:rsidRDefault="00B745FD" w:rsidP="00B745FD">
      <w:pPr>
        <w:jc w:val="center"/>
        <w:rPr>
          <w:b/>
          <w:lang w:val="en-US"/>
        </w:rPr>
      </w:pPr>
      <w:r>
        <w:rPr>
          <w:b/>
        </w:rPr>
        <w:lastRenderedPageBreak/>
        <w:t xml:space="preserve">Решение № </w:t>
      </w:r>
      <w:r>
        <w:rPr>
          <w:b/>
          <w:lang w:val="en-US"/>
        </w:rPr>
        <w:t>13</w:t>
      </w:r>
    </w:p>
    <w:p w:rsidR="00B745FD" w:rsidRPr="00B745FD" w:rsidRDefault="00B745FD" w:rsidP="00B745FD">
      <w:pPr>
        <w:jc w:val="center"/>
        <w:rPr>
          <w:b/>
          <w:lang w:val="en-US"/>
        </w:rPr>
      </w:pPr>
    </w:p>
    <w:p w:rsidR="000C7235" w:rsidRDefault="00B745FD" w:rsidP="000C7235">
      <w:pPr>
        <w:pStyle w:val="resh-title"/>
        <w:spacing w:before="0" w:beforeAutospacing="0" w:after="0" w:afterAutospacing="0"/>
        <w:jc w:val="center"/>
        <w:rPr>
          <w:b/>
        </w:rPr>
      </w:pPr>
      <w:r>
        <w:rPr>
          <w:b/>
        </w:rPr>
        <w:t>Оряхово, 1</w:t>
      </w:r>
      <w:r>
        <w:rPr>
          <w:b/>
          <w:lang w:val="en-US"/>
        </w:rPr>
        <w:t>3</w:t>
      </w:r>
      <w:r w:rsidR="000C7235">
        <w:rPr>
          <w:b/>
        </w:rPr>
        <w:t>.09.2019г.</w:t>
      </w:r>
    </w:p>
    <w:p w:rsidR="000C7235" w:rsidRDefault="000C7235" w:rsidP="000C7235">
      <w:pPr>
        <w:pStyle w:val="resh-title"/>
        <w:spacing w:before="0" w:beforeAutospacing="0" w:after="0" w:afterAutospacing="0"/>
        <w:jc w:val="center"/>
        <w:rPr>
          <w:b/>
          <w:lang w:val="en-US"/>
        </w:rPr>
      </w:pPr>
    </w:p>
    <w:p w:rsidR="00B745FD" w:rsidRPr="00B745FD" w:rsidRDefault="00B745FD" w:rsidP="00B745FD">
      <w:pPr>
        <w:jc w:val="both"/>
        <w:rPr>
          <w:i/>
          <w:lang w:val="en-US"/>
        </w:rPr>
      </w:pPr>
      <w:r w:rsidRPr="00B745FD">
        <w:rPr>
          <w:b/>
        </w:rPr>
        <w:t xml:space="preserve">относно: </w:t>
      </w:r>
      <w:r w:rsidRPr="00B745FD">
        <w:rPr>
          <w:i/>
        </w:rPr>
        <w:t>регистрация на Коалиция „БСП за България“</w:t>
      </w:r>
      <w:r w:rsidRPr="00B745FD">
        <w:t xml:space="preserve"> </w:t>
      </w:r>
      <w:r w:rsidRPr="00B745FD">
        <w:rPr>
          <w:i/>
        </w:rPr>
        <w:t xml:space="preserve">за участие в изборите за общински </w:t>
      </w:r>
      <w:proofErr w:type="spellStart"/>
      <w:r w:rsidRPr="00B745FD">
        <w:rPr>
          <w:i/>
        </w:rPr>
        <w:t>съветници</w:t>
      </w:r>
      <w:proofErr w:type="spellEnd"/>
      <w:r w:rsidRPr="00B745FD">
        <w:rPr>
          <w:i/>
        </w:rPr>
        <w:t xml:space="preserve"> и кметове на 27 октомври 2019г.,</w:t>
      </w:r>
      <w:r w:rsidRPr="00B745FD">
        <w:t xml:space="preserve"> </w:t>
      </w:r>
      <w:r w:rsidRPr="00B745FD">
        <w:rPr>
          <w:i/>
        </w:rPr>
        <w:t>ЗА ОБЩИНСКИ СЪВЕТНИЦИ НА ОБЩИНА ОРЯХОВО.</w:t>
      </w:r>
    </w:p>
    <w:p w:rsidR="00B745FD" w:rsidRPr="00B745FD" w:rsidRDefault="00B745FD" w:rsidP="00B745FD">
      <w:pPr>
        <w:jc w:val="both"/>
        <w:rPr>
          <w:i/>
        </w:rPr>
      </w:pPr>
      <w:r w:rsidRPr="00B745FD">
        <w:t>Постъпило е заявление от Коалиция „БСП за България“ подписано от упълномощения представител на коалицията Христо Петров Иванов , заведено под  Вх. № 4/</w:t>
      </w:r>
      <w:r w:rsidRPr="00B745FD">
        <w:rPr>
          <w:lang w:val="en-US"/>
        </w:rPr>
        <w:t>1</w:t>
      </w:r>
      <w:r w:rsidRPr="00B745FD">
        <w:t>2.09.201</w:t>
      </w:r>
      <w:r w:rsidRPr="00B745FD">
        <w:rPr>
          <w:lang w:val="en-US"/>
        </w:rPr>
        <w:t>9</w:t>
      </w:r>
      <w:r w:rsidRPr="00B745FD">
        <w:t xml:space="preserve">г., в 11:25ч. в регистъра на партиите, коалициите, местните коалиции и инициативните комитети в изборите за общински </w:t>
      </w:r>
      <w:proofErr w:type="spellStart"/>
      <w:r w:rsidRPr="00B745FD">
        <w:t>съветници</w:t>
      </w:r>
      <w:proofErr w:type="spellEnd"/>
      <w:r w:rsidRPr="00B745FD">
        <w:t xml:space="preserve"> и кметове на </w:t>
      </w:r>
      <w:r w:rsidRPr="00B745FD">
        <w:rPr>
          <w:lang w:val="en-US"/>
        </w:rPr>
        <w:t>27</w:t>
      </w:r>
      <w:r w:rsidRPr="00B745FD">
        <w:t> октомври 201</w:t>
      </w:r>
      <w:r w:rsidRPr="00B745FD">
        <w:rPr>
          <w:lang w:val="en-US"/>
        </w:rPr>
        <w:t>9</w:t>
      </w:r>
      <w:r w:rsidRPr="00B745FD">
        <w:t>г., ЗА ОБЩИНСКИ СЪВЕТНИЦИ НА ОБЩИНА ОРЯХОВО.</w:t>
      </w:r>
    </w:p>
    <w:p w:rsidR="00B745FD" w:rsidRPr="00B745FD" w:rsidRDefault="00B745FD" w:rsidP="00B745FD">
      <w:pPr>
        <w:jc w:val="both"/>
      </w:pPr>
      <w:r w:rsidRPr="00B745FD">
        <w:t>Към заявлението са приложени: заверени копие от</w:t>
      </w:r>
      <w:r w:rsidRPr="00B745FD">
        <w:rPr>
          <w:lang w:val="en-US"/>
        </w:rPr>
        <w:t xml:space="preserve"> </w:t>
      </w:r>
      <w:r w:rsidRPr="00B745FD">
        <w:t>Пълномощно Изх. № ИНС-146-5/07.08.2019г. на Коалиция „БСП за България“, Решение за образуване на коалиция от партии  с дата 07.02.2017 г.- на две страници, Решение № 4686-НС/ 31.03.2017 г.-на 13 страници, Решение за промени в състава на коалиция от партии с дата 25.06.2018 г.- на две страници, удостоверение за промени в състава и/или наименованието на коалицията № 15/03.07.2018 г. на ЦИК, Решение № 1012- МИ от 09.</w:t>
      </w:r>
      <w:proofErr w:type="spellStart"/>
      <w:r w:rsidRPr="00B745FD">
        <w:t>09</w:t>
      </w:r>
      <w:proofErr w:type="spellEnd"/>
      <w:r w:rsidRPr="00B745FD">
        <w:t xml:space="preserve">.2019 г. на ЦИК – на две страници. </w:t>
      </w:r>
    </w:p>
    <w:p w:rsidR="00B745FD" w:rsidRPr="00B745FD" w:rsidRDefault="00B745FD" w:rsidP="00B745FD">
      <w:pPr>
        <w:jc w:val="both"/>
      </w:pPr>
      <w:r w:rsidRPr="00B745FD">
        <w:t>След извършена проверка на заявлението и приложените към него документи, ОИК- Оряхово, констатира, че са изпълнени изискванията на чл. 147 от Изборния кодекс и Решение № 936-МИ от 02.09.2019 г. на ЦИК.</w:t>
      </w:r>
    </w:p>
    <w:p w:rsidR="00B745FD" w:rsidRPr="00B745FD" w:rsidRDefault="00B745FD" w:rsidP="00B745FD">
      <w:pPr>
        <w:jc w:val="both"/>
      </w:pPr>
      <w:r w:rsidRPr="00B745FD">
        <w:t xml:space="preserve"> </w:t>
      </w:r>
    </w:p>
    <w:p w:rsidR="00B745FD" w:rsidRPr="00B745FD" w:rsidRDefault="00B745FD" w:rsidP="00B745FD">
      <w:pPr>
        <w:jc w:val="both"/>
      </w:pPr>
      <w:r w:rsidRPr="00B745FD">
        <w:t>Предвид изложеното и на основание чл. 87, ал. 1, т. 12 от Изборния кодекс, Общинска избирателна комисия – Оряхово</w:t>
      </w:r>
    </w:p>
    <w:p w:rsidR="00B745FD" w:rsidRPr="00B745FD" w:rsidRDefault="00B745FD" w:rsidP="00B745FD">
      <w:pPr>
        <w:jc w:val="both"/>
      </w:pPr>
    </w:p>
    <w:p w:rsidR="00B745FD" w:rsidRPr="00B745FD" w:rsidRDefault="00B745FD" w:rsidP="008B4CF6">
      <w:pPr>
        <w:ind w:left="3540" w:firstLine="708"/>
        <w:jc w:val="both"/>
        <w:rPr>
          <w:b/>
          <w:bCs/>
        </w:rPr>
      </w:pPr>
      <w:r w:rsidRPr="00B745FD">
        <w:rPr>
          <w:b/>
          <w:bCs/>
        </w:rPr>
        <w:t>Р Е Ш И:</w:t>
      </w:r>
    </w:p>
    <w:p w:rsidR="00B745FD" w:rsidRPr="00B745FD" w:rsidRDefault="00B745FD" w:rsidP="00B745FD">
      <w:pPr>
        <w:jc w:val="both"/>
        <w:rPr>
          <w:b/>
          <w:bCs/>
        </w:rPr>
      </w:pPr>
    </w:p>
    <w:p w:rsidR="00B745FD" w:rsidRPr="00B745FD" w:rsidRDefault="00B745FD" w:rsidP="00B745FD">
      <w:pPr>
        <w:jc w:val="both"/>
      </w:pPr>
      <w:r w:rsidRPr="00B745FD">
        <w:rPr>
          <w:b/>
        </w:rPr>
        <w:t>РЕГИСТРИРА Коалиция „БСП за България“ за участие в изборите за ОБЩИНСКИ СЪВЕТНИЦИ НА ОБЩИНА ОРЯХОВО, насрочени за 27 октомври 2019г</w:t>
      </w:r>
      <w:r w:rsidRPr="00B745FD">
        <w:t>..</w:t>
      </w:r>
    </w:p>
    <w:p w:rsidR="00B745FD" w:rsidRPr="00B745FD" w:rsidRDefault="00B745FD" w:rsidP="00B745FD">
      <w:pPr>
        <w:jc w:val="both"/>
      </w:pPr>
    </w:p>
    <w:p w:rsidR="00B745FD" w:rsidRPr="00B745FD" w:rsidRDefault="00B745FD" w:rsidP="00B745FD">
      <w:pPr>
        <w:jc w:val="both"/>
      </w:pPr>
      <w:r w:rsidRPr="00B745FD">
        <w:t xml:space="preserve">В бюлетината за общински </w:t>
      </w:r>
      <w:proofErr w:type="spellStart"/>
      <w:r w:rsidRPr="00B745FD">
        <w:t>съветници</w:t>
      </w:r>
      <w:proofErr w:type="spellEnd"/>
      <w:r w:rsidRPr="00B745FD">
        <w:t xml:space="preserve"> на община Оряхово регистрираната коалиция  да се впише:</w:t>
      </w:r>
    </w:p>
    <w:p w:rsidR="00B745FD" w:rsidRPr="00B745FD" w:rsidRDefault="00B745FD" w:rsidP="00B745FD">
      <w:pPr>
        <w:jc w:val="both"/>
        <w:rPr>
          <w:b/>
        </w:rPr>
      </w:pPr>
      <w:r w:rsidRPr="00B745FD">
        <w:rPr>
          <w:b/>
        </w:rPr>
        <w:t>БСП ЗА БЪЛГАРИЯ</w:t>
      </w:r>
    </w:p>
    <w:p w:rsidR="00B745FD" w:rsidRPr="00B745FD" w:rsidRDefault="00B745FD" w:rsidP="00B745FD">
      <w:pPr>
        <w:jc w:val="both"/>
      </w:pPr>
      <w:r w:rsidRPr="00B745FD">
        <w:t xml:space="preserve">Решението може да се обжалва пред Централна избирателна комисия в срок до три дни от обявяването му. </w:t>
      </w:r>
    </w:p>
    <w:p w:rsidR="00805C32" w:rsidRPr="008B4CF6" w:rsidRDefault="00805C32" w:rsidP="00805C32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Илиев, Мария Николаева Цветанова, Виолета Цветанова Станк</w:t>
      </w:r>
      <w:r>
        <w:rPr>
          <w:bCs/>
        </w:rPr>
        <w:t>улова,</w:t>
      </w:r>
      <w:r w:rsidRPr="00620462">
        <w:rPr>
          <w:bCs/>
        </w:rPr>
        <w:t xml:space="preserve"> </w:t>
      </w:r>
      <w:r w:rsidRPr="008B4CF6">
        <w:rPr>
          <w:bCs/>
        </w:rPr>
        <w:t>Людмила Бойкова Цветанова</w:t>
      </w:r>
      <w:r>
        <w:rPr>
          <w:bCs/>
        </w:rPr>
        <w:t>, Георги Данаилов Янакиев,С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 w:rsidRPr="008B4CF6">
        <w:rPr>
          <w:bCs/>
        </w:rPr>
        <w:t xml:space="preserve">, Анелия Димитрова </w:t>
      </w:r>
      <w:proofErr w:type="spellStart"/>
      <w:r w:rsidRPr="008B4CF6">
        <w:rPr>
          <w:bCs/>
        </w:rPr>
        <w:t>Царянска</w:t>
      </w:r>
      <w:proofErr w:type="spellEnd"/>
      <w:r w:rsidRPr="008B4CF6">
        <w:rPr>
          <w:bCs/>
        </w:rPr>
        <w:t>, Асен Вели</w:t>
      </w:r>
      <w:r>
        <w:rPr>
          <w:bCs/>
        </w:rPr>
        <w:t>ков Бенов, Дилян Благоев Петров,Г</w:t>
      </w:r>
      <w:r w:rsidRPr="008B4CF6">
        <w:rPr>
          <w:bCs/>
        </w:rPr>
        <w:t>аля Георгиева Петкова, Красимира Ангелова Константинова.</w:t>
      </w:r>
    </w:p>
    <w:p w:rsidR="00805C32" w:rsidRDefault="00805C32" w:rsidP="00805C32">
      <w:pPr>
        <w:jc w:val="both"/>
      </w:pPr>
    </w:p>
    <w:p w:rsidR="00805C32" w:rsidRDefault="00805C32" w:rsidP="00805C32">
      <w:pPr>
        <w:jc w:val="both"/>
      </w:pPr>
      <w:r>
        <w:t xml:space="preserve">Отсъстват: </w:t>
      </w:r>
      <w:proofErr w:type="spellStart"/>
      <w:r>
        <w:t>Шерина</w:t>
      </w:r>
      <w:proofErr w:type="spellEnd"/>
      <w:r>
        <w:t xml:space="preserve"> Андреева Филипова и Цветелина Здравкова Иванова</w:t>
      </w:r>
    </w:p>
    <w:p w:rsidR="00805C32" w:rsidRDefault="00805C32" w:rsidP="00805C32">
      <w:pPr>
        <w:jc w:val="both"/>
      </w:pPr>
    </w:p>
    <w:p w:rsidR="00805C32" w:rsidRPr="00A666F5" w:rsidRDefault="00805C32" w:rsidP="00805C32">
      <w:pPr>
        <w:ind w:firstLine="708"/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3055CD" w:rsidRDefault="000C7235" w:rsidP="003055CD">
      <w:pPr>
        <w:spacing w:before="100" w:beforeAutospacing="1" w:after="100" w:afterAutospacing="1"/>
        <w:rPr>
          <w:b/>
          <w:lang w:val="en-US"/>
        </w:rPr>
      </w:pPr>
      <w:r>
        <w:rPr>
          <w:b/>
        </w:rPr>
        <w:t xml:space="preserve">По т.2 от дневния ред: </w:t>
      </w:r>
    </w:p>
    <w:p w:rsidR="006F4578" w:rsidRDefault="006F4578" w:rsidP="008743FC">
      <w:pPr>
        <w:rPr>
          <w:b/>
        </w:rPr>
      </w:pPr>
    </w:p>
    <w:p w:rsidR="008743FC" w:rsidRDefault="008743FC" w:rsidP="008743FC">
      <w:pPr>
        <w:rPr>
          <w:b/>
        </w:rPr>
      </w:pPr>
    </w:p>
    <w:p w:rsidR="003055CD" w:rsidRPr="003055CD" w:rsidRDefault="003055CD" w:rsidP="003055CD">
      <w:pPr>
        <w:jc w:val="center"/>
        <w:rPr>
          <w:b/>
          <w:lang w:val="en-US"/>
        </w:rPr>
      </w:pPr>
      <w:r>
        <w:rPr>
          <w:b/>
        </w:rPr>
        <w:lastRenderedPageBreak/>
        <w:t xml:space="preserve">Решение № </w:t>
      </w:r>
      <w:r>
        <w:rPr>
          <w:b/>
          <w:lang w:val="en-US"/>
        </w:rPr>
        <w:t>14</w:t>
      </w:r>
    </w:p>
    <w:p w:rsidR="003055CD" w:rsidRDefault="003055CD" w:rsidP="003055CD">
      <w:pPr>
        <w:pStyle w:val="resh-title"/>
        <w:jc w:val="center"/>
        <w:rPr>
          <w:b/>
        </w:rPr>
      </w:pPr>
      <w:r>
        <w:rPr>
          <w:b/>
        </w:rPr>
        <w:t>Оряхово, 1</w:t>
      </w:r>
      <w:r>
        <w:rPr>
          <w:b/>
          <w:lang w:val="en-US"/>
        </w:rPr>
        <w:t>3</w:t>
      </w:r>
      <w:r>
        <w:rPr>
          <w:b/>
        </w:rPr>
        <w:t>.09.2019г.</w:t>
      </w:r>
    </w:p>
    <w:p w:rsidR="003055CD" w:rsidRPr="003055CD" w:rsidRDefault="003055CD" w:rsidP="003055CD">
      <w:pPr>
        <w:spacing w:before="100" w:beforeAutospacing="1" w:after="100" w:afterAutospacing="1"/>
        <w:rPr>
          <w:b/>
          <w:u w:val="single"/>
          <w:lang w:val="en-US"/>
        </w:rPr>
      </w:pPr>
      <w:r w:rsidRPr="003055CD">
        <w:rPr>
          <w:b/>
          <w:color w:val="333333"/>
        </w:rPr>
        <w:t xml:space="preserve">относно: </w:t>
      </w:r>
      <w:r w:rsidRPr="003055CD">
        <w:rPr>
          <w:i/>
        </w:rPr>
        <w:t>регистрация на Коалиция „БСП за България“</w:t>
      </w:r>
      <w:r w:rsidRPr="003055CD">
        <w:t xml:space="preserve"> </w:t>
      </w:r>
      <w:r w:rsidRPr="003055CD">
        <w:rPr>
          <w:i/>
        </w:rPr>
        <w:t xml:space="preserve">за участие в изборите за общински </w:t>
      </w:r>
      <w:proofErr w:type="spellStart"/>
      <w:r w:rsidRPr="003055CD">
        <w:rPr>
          <w:i/>
        </w:rPr>
        <w:t>съветници</w:t>
      </w:r>
      <w:proofErr w:type="spellEnd"/>
      <w:r w:rsidRPr="003055CD">
        <w:rPr>
          <w:i/>
        </w:rPr>
        <w:t xml:space="preserve"> и кметове на 27 октомври 2019г.,</w:t>
      </w:r>
      <w:r w:rsidRPr="003055CD">
        <w:t xml:space="preserve"> </w:t>
      </w:r>
      <w:r w:rsidRPr="003055CD">
        <w:rPr>
          <w:i/>
        </w:rPr>
        <w:t>за КМЕТ НА ОБЩИНА ОРЯХОВО.</w:t>
      </w:r>
    </w:p>
    <w:p w:rsidR="003055CD" w:rsidRPr="003055CD" w:rsidRDefault="003055CD" w:rsidP="003055CD">
      <w:pPr>
        <w:ind w:firstLine="357"/>
        <w:jc w:val="both"/>
        <w:rPr>
          <w:i/>
        </w:rPr>
      </w:pPr>
      <w:r w:rsidRPr="003055CD">
        <w:t>Постъпило е заявление от Коалиция „БСП за България“ подписано от упълномощения представител на коалицията Христо Петров Иванов , заведено под  Вх. № 5/</w:t>
      </w:r>
      <w:r w:rsidRPr="003055CD">
        <w:rPr>
          <w:lang w:val="en-US"/>
        </w:rPr>
        <w:t>1</w:t>
      </w:r>
      <w:r w:rsidRPr="003055CD">
        <w:t>2.09.201</w:t>
      </w:r>
      <w:r w:rsidRPr="003055CD">
        <w:rPr>
          <w:lang w:val="en-US"/>
        </w:rPr>
        <w:t>9</w:t>
      </w:r>
      <w:r w:rsidRPr="003055CD">
        <w:t xml:space="preserve">г. , в 11:41ч. в регистъра на партиите, коалициите, местните коалиции и инициативните комитети в изборите за общински </w:t>
      </w:r>
      <w:proofErr w:type="spellStart"/>
      <w:r w:rsidRPr="003055CD">
        <w:t>съветници</w:t>
      </w:r>
      <w:proofErr w:type="spellEnd"/>
      <w:r w:rsidRPr="003055CD">
        <w:t xml:space="preserve"> и кметове на </w:t>
      </w:r>
      <w:r w:rsidRPr="003055CD">
        <w:rPr>
          <w:lang w:val="en-US"/>
        </w:rPr>
        <w:t>27</w:t>
      </w:r>
      <w:r w:rsidRPr="003055CD">
        <w:t> октомври 201</w:t>
      </w:r>
      <w:r w:rsidRPr="003055CD">
        <w:rPr>
          <w:lang w:val="en-US"/>
        </w:rPr>
        <w:t>9</w:t>
      </w:r>
      <w:r w:rsidRPr="003055CD">
        <w:t>г., за КМЕТ НА ОБЩИНА ОРЯХОВО.</w:t>
      </w:r>
    </w:p>
    <w:p w:rsidR="003055CD" w:rsidRPr="003055CD" w:rsidRDefault="003055CD" w:rsidP="003055CD">
      <w:pPr>
        <w:ind w:firstLine="357"/>
        <w:jc w:val="both"/>
      </w:pPr>
      <w:r w:rsidRPr="003055CD">
        <w:t>Към заявлението са приложени: заверени копие от</w:t>
      </w:r>
      <w:r w:rsidRPr="003055CD">
        <w:rPr>
          <w:lang w:val="en-US"/>
        </w:rPr>
        <w:t xml:space="preserve"> </w:t>
      </w:r>
      <w:r w:rsidRPr="003055CD">
        <w:t>Пълномощно Изх. № ИНС-146-5/07.08.2019г. на Коалиция „БСП за България“, Решение за образуване на коалиция от партии  с дата 07.02.2017 г.- на две страници, Решение № 4686-НС/ 31.03.2017 г.-на 13 страници, Решение за промени в състава на коалиция от партии с дата 25.06.2018 г.- на две страници, удостоверение за промени в състава и/или наименованието на коалицията № 15/03.07.2018 г. на ЦИК, Решение № 1012- МИ от 09.</w:t>
      </w:r>
      <w:proofErr w:type="spellStart"/>
      <w:r w:rsidRPr="003055CD">
        <w:t>09</w:t>
      </w:r>
      <w:proofErr w:type="spellEnd"/>
      <w:r w:rsidRPr="003055CD">
        <w:t xml:space="preserve">.2019 г. на ЦИК – на две страници. </w:t>
      </w:r>
    </w:p>
    <w:p w:rsidR="003055CD" w:rsidRPr="003055CD" w:rsidRDefault="003055CD" w:rsidP="003055CD">
      <w:pPr>
        <w:ind w:firstLine="357"/>
        <w:jc w:val="both"/>
      </w:pPr>
      <w:r w:rsidRPr="003055CD">
        <w:t>След извършена проверка на заявлението и приложените към него документи, ОИК- Оряхово, констатира, че са изпълнени изискванията на чл. 147 от Изборния кодекс и Решение № 936-МИ от 02.09.2019 г. на ЦИК.</w:t>
      </w:r>
    </w:p>
    <w:p w:rsidR="003055CD" w:rsidRPr="003055CD" w:rsidRDefault="003055CD" w:rsidP="003055CD">
      <w:pPr>
        <w:ind w:firstLine="357"/>
        <w:jc w:val="both"/>
      </w:pPr>
      <w:r w:rsidRPr="003055CD">
        <w:t xml:space="preserve"> </w:t>
      </w:r>
    </w:p>
    <w:p w:rsidR="003055CD" w:rsidRPr="003055CD" w:rsidRDefault="003055CD" w:rsidP="003055CD">
      <w:pPr>
        <w:ind w:firstLine="357"/>
        <w:jc w:val="both"/>
      </w:pPr>
      <w:r w:rsidRPr="003055CD">
        <w:t>Предвид изложеното и на основание чл. 87, ал. 1, т. 12 от Изборния кодекс, Общинска избирателна комисия – Оряхово</w:t>
      </w:r>
    </w:p>
    <w:p w:rsidR="003055CD" w:rsidRPr="003055CD" w:rsidRDefault="003055CD" w:rsidP="003055CD">
      <w:pPr>
        <w:ind w:firstLine="357"/>
        <w:jc w:val="both"/>
      </w:pPr>
    </w:p>
    <w:p w:rsidR="003055CD" w:rsidRPr="003055CD" w:rsidRDefault="003055CD" w:rsidP="003055CD">
      <w:pPr>
        <w:ind w:firstLine="360"/>
        <w:jc w:val="center"/>
        <w:rPr>
          <w:b/>
          <w:bCs/>
        </w:rPr>
      </w:pPr>
      <w:r w:rsidRPr="003055CD">
        <w:rPr>
          <w:b/>
          <w:bCs/>
        </w:rPr>
        <w:t>Р Е Ш И:</w:t>
      </w:r>
    </w:p>
    <w:p w:rsidR="003055CD" w:rsidRPr="003055CD" w:rsidRDefault="003055CD" w:rsidP="003055CD">
      <w:pPr>
        <w:ind w:firstLine="360"/>
        <w:jc w:val="center"/>
        <w:rPr>
          <w:b/>
          <w:bCs/>
        </w:rPr>
      </w:pPr>
    </w:p>
    <w:p w:rsidR="003055CD" w:rsidRPr="003055CD" w:rsidRDefault="003055CD" w:rsidP="003055CD">
      <w:pPr>
        <w:ind w:firstLine="357"/>
        <w:jc w:val="both"/>
      </w:pPr>
      <w:r w:rsidRPr="003055CD">
        <w:rPr>
          <w:b/>
        </w:rPr>
        <w:t>РЕГИСТРИРА Коалиция „БСП за България“ за участие в изборите за КМЕТ НА ОБЩИНА ОРЯХОВО, насрочени за 27 октомври 2019г</w:t>
      </w:r>
      <w:r w:rsidRPr="003055CD">
        <w:t>..</w:t>
      </w:r>
    </w:p>
    <w:p w:rsidR="003055CD" w:rsidRPr="003055CD" w:rsidRDefault="003055CD" w:rsidP="003055CD">
      <w:pPr>
        <w:ind w:firstLine="357"/>
        <w:jc w:val="both"/>
      </w:pPr>
    </w:p>
    <w:p w:rsidR="003055CD" w:rsidRPr="003055CD" w:rsidRDefault="003055CD" w:rsidP="003055CD">
      <w:pPr>
        <w:ind w:firstLine="357"/>
        <w:jc w:val="both"/>
      </w:pPr>
      <w:r w:rsidRPr="003055CD">
        <w:t>В бюлетината за кмет на община Оряхово регистрираната коалиция  да се впише:</w:t>
      </w:r>
    </w:p>
    <w:p w:rsidR="003055CD" w:rsidRPr="003055CD" w:rsidRDefault="003055CD" w:rsidP="003055CD">
      <w:pPr>
        <w:ind w:firstLine="360"/>
        <w:jc w:val="both"/>
        <w:rPr>
          <w:b/>
        </w:rPr>
      </w:pPr>
      <w:r w:rsidRPr="003055CD">
        <w:rPr>
          <w:b/>
        </w:rPr>
        <w:t>БСП ЗА БЪЛГАРИЯ</w:t>
      </w:r>
    </w:p>
    <w:p w:rsidR="003055CD" w:rsidRPr="003055CD" w:rsidRDefault="003055CD" w:rsidP="003055CD">
      <w:pPr>
        <w:ind w:firstLine="360"/>
        <w:jc w:val="both"/>
      </w:pPr>
      <w:r w:rsidRPr="003055CD">
        <w:t xml:space="preserve">Решението може да се обжалва пред Централна избирателна комисия в срок до три дни от обявяването му. </w:t>
      </w:r>
    </w:p>
    <w:p w:rsidR="005F2BAE" w:rsidRPr="008B4CF6" w:rsidRDefault="005F2BAE" w:rsidP="005F2BAE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Илиев, Мария Николаева Цветанова, Виолета Цветанова Станк</w:t>
      </w:r>
      <w:r>
        <w:rPr>
          <w:bCs/>
        </w:rPr>
        <w:t>улова,</w:t>
      </w:r>
      <w:r w:rsidRPr="00620462">
        <w:rPr>
          <w:bCs/>
        </w:rPr>
        <w:t xml:space="preserve"> </w:t>
      </w:r>
      <w:r w:rsidRPr="008B4CF6">
        <w:rPr>
          <w:bCs/>
        </w:rPr>
        <w:t>Людмила Бойкова Цветанова</w:t>
      </w:r>
      <w:r>
        <w:rPr>
          <w:bCs/>
        </w:rPr>
        <w:t>, Георги Данаилов Янакиев,С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 w:rsidRPr="008B4CF6">
        <w:rPr>
          <w:bCs/>
        </w:rPr>
        <w:t xml:space="preserve">, Анелия Димитрова </w:t>
      </w:r>
      <w:proofErr w:type="spellStart"/>
      <w:r w:rsidRPr="008B4CF6">
        <w:rPr>
          <w:bCs/>
        </w:rPr>
        <w:t>Царянска</w:t>
      </w:r>
      <w:proofErr w:type="spellEnd"/>
      <w:r w:rsidRPr="008B4CF6">
        <w:rPr>
          <w:bCs/>
        </w:rPr>
        <w:t>, Асен Вели</w:t>
      </w:r>
      <w:r>
        <w:rPr>
          <w:bCs/>
        </w:rPr>
        <w:t>ков Бенов, Дилян Благоев Петров,Г</w:t>
      </w:r>
      <w:r w:rsidRPr="008B4CF6">
        <w:rPr>
          <w:bCs/>
        </w:rPr>
        <w:t>аля Георгиева Петкова, Красимира Ангелова Константинова.</w:t>
      </w:r>
    </w:p>
    <w:p w:rsidR="005F2BAE" w:rsidRDefault="005F2BAE" w:rsidP="005F2BAE">
      <w:pPr>
        <w:jc w:val="both"/>
      </w:pPr>
    </w:p>
    <w:p w:rsidR="005F2BAE" w:rsidRDefault="005F2BAE" w:rsidP="005F2BAE">
      <w:pPr>
        <w:jc w:val="both"/>
      </w:pPr>
      <w:r>
        <w:t xml:space="preserve">Отсъстват: </w:t>
      </w:r>
      <w:proofErr w:type="spellStart"/>
      <w:r>
        <w:t>Шерина</w:t>
      </w:r>
      <w:proofErr w:type="spellEnd"/>
      <w:r>
        <w:t xml:space="preserve"> Андреева Филипова и Цветелина Здравкова Иванова</w:t>
      </w:r>
    </w:p>
    <w:p w:rsidR="005F2BAE" w:rsidRDefault="005F2BAE" w:rsidP="005F2BAE">
      <w:pPr>
        <w:jc w:val="both"/>
      </w:pPr>
    </w:p>
    <w:p w:rsidR="005F2BAE" w:rsidRPr="00A666F5" w:rsidRDefault="005F2BAE" w:rsidP="005F2BAE">
      <w:pPr>
        <w:ind w:firstLine="708"/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0C7235" w:rsidRDefault="000C7235" w:rsidP="000C7235">
      <w:pPr>
        <w:spacing w:before="100" w:beforeAutospacing="1" w:after="100" w:afterAutospacing="1"/>
        <w:rPr>
          <w:b/>
        </w:rPr>
      </w:pPr>
      <w:r>
        <w:rPr>
          <w:b/>
        </w:rPr>
        <w:t>По т.3 от дневния ред:</w:t>
      </w:r>
    </w:p>
    <w:p w:rsidR="006F4578" w:rsidRDefault="006F4578" w:rsidP="000C7235">
      <w:pPr>
        <w:spacing w:before="100" w:beforeAutospacing="1" w:after="100" w:afterAutospacing="1"/>
        <w:jc w:val="center"/>
        <w:rPr>
          <w:b/>
        </w:rPr>
      </w:pPr>
    </w:p>
    <w:p w:rsidR="00C43532" w:rsidRDefault="00C43532" w:rsidP="000C7235">
      <w:pPr>
        <w:spacing w:before="100" w:beforeAutospacing="1" w:after="100" w:afterAutospacing="1"/>
        <w:jc w:val="center"/>
        <w:rPr>
          <w:b/>
        </w:rPr>
      </w:pPr>
    </w:p>
    <w:p w:rsidR="000C7235" w:rsidRPr="0096269B" w:rsidRDefault="000C7235" w:rsidP="000C7235">
      <w:pPr>
        <w:spacing w:before="100" w:beforeAutospacing="1" w:after="100" w:afterAutospacing="1"/>
        <w:jc w:val="center"/>
        <w:rPr>
          <w:b/>
          <w:lang w:val="en-US"/>
        </w:rPr>
      </w:pPr>
      <w:r>
        <w:rPr>
          <w:b/>
        </w:rPr>
        <w:lastRenderedPageBreak/>
        <w:t>Решение</w:t>
      </w:r>
      <w:r>
        <w:rPr>
          <w:b/>
          <w:lang w:val="en-US"/>
        </w:rPr>
        <w:t xml:space="preserve"> </w:t>
      </w:r>
      <w:r>
        <w:rPr>
          <w:b/>
        </w:rPr>
        <w:t>№ 1</w:t>
      </w:r>
      <w:r w:rsidR="0096269B">
        <w:rPr>
          <w:b/>
          <w:lang w:val="en-US"/>
        </w:rPr>
        <w:t>5</w:t>
      </w:r>
    </w:p>
    <w:p w:rsidR="000C7235" w:rsidRDefault="000C7235" w:rsidP="000C7235">
      <w:pPr>
        <w:pStyle w:val="resh-title"/>
        <w:jc w:val="center"/>
        <w:rPr>
          <w:b/>
          <w:u w:val="single"/>
        </w:rPr>
      </w:pPr>
      <w:r>
        <w:rPr>
          <w:b/>
        </w:rPr>
        <w:t>Оряхово, 1</w:t>
      </w:r>
      <w:r w:rsidR="0096269B">
        <w:rPr>
          <w:b/>
          <w:lang w:val="en-US"/>
        </w:rPr>
        <w:t>3</w:t>
      </w:r>
      <w:r>
        <w:rPr>
          <w:b/>
        </w:rPr>
        <w:t>.09.2019г.</w:t>
      </w:r>
    </w:p>
    <w:p w:rsidR="0096269B" w:rsidRDefault="0096269B" w:rsidP="000C7235">
      <w:pPr>
        <w:jc w:val="both"/>
        <w:rPr>
          <w:b/>
          <w:color w:val="333333"/>
          <w:lang w:val="en-US"/>
        </w:rPr>
      </w:pPr>
    </w:p>
    <w:p w:rsidR="0096269B" w:rsidRDefault="0096269B" w:rsidP="000C7235">
      <w:pPr>
        <w:jc w:val="both"/>
        <w:rPr>
          <w:b/>
          <w:color w:val="333333"/>
          <w:lang w:val="en-US"/>
        </w:rPr>
      </w:pPr>
    </w:p>
    <w:p w:rsidR="0096269B" w:rsidRPr="0096269B" w:rsidRDefault="0096269B" w:rsidP="0096269B">
      <w:pPr>
        <w:jc w:val="both"/>
        <w:rPr>
          <w:i/>
          <w:lang w:val="en-US"/>
        </w:rPr>
      </w:pPr>
      <w:r w:rsidRPr="0096269B">
        <w:rPr>
          <w:b/>
          <w:color w:val="333333"/>
        </w:rPr>
        <w:t xml:space="preserve">относно: </w:t>
      </w:r>
      <w:r w:rsidRPr="0096269B">
        <w:rPr>
          <w:i/>
        </w:rPr>
        <w:t>регистрация на Коалиция „БСП за България“</w:t>
      </w:r>
      <w:r w:rsidRPr="0096269B">
        <w:t xml:space="preserve"> </w:t>
      </w:r>
      <w:r w:rsidRPr="0096269B">
        <w:rPr>
          <w:i/>
        </w:rPr>
        <w:t xml:space="preserve">за участие в изборите за общински </w:t>
      </w:r>
      <w:proofErr w:type="spellStart"/>
      <w:r w:rsidRPr="0096269B">
        <w:rPr>
          <w:i/>
        </w:rPr>
        <w:t>съветници</w:t>
      </w:r>
      <w:proofErr w:type="spellEnd"/>
      <w:r w:rsidRPr="0096269B">
        <w:rPr>
          <w:i/>
        </w:rPr>
        <w:t xml:space="preserve"> и кметове на 27 октомври 2019г.,</w:t>
      </w:r>
      <w:r w:rsidRPr="0096269B">
        <w:t xml:space="preserve"> </w:t>
      </w:r>
      <w:r w:rsidRPr="0096269B">
        <w:rPr>
          <w:i/>
        </w:rPr>
        <w:t>ЗА КМЕТ НА КМЕТСТВО.</w:t>
      </w:r>
    </w:p>
    <w:p w:rsidR="0096269B" w:rsidRPr="0096269B" w:rsidRDefault="0096269B" w:rsidP="0096269B">
      <w:pPr>
        <w:ind w:firstLine="357"/>
        <w:jc w:val="both"/>
      </w:pPr>
      <w:r w:rsidRPr="0096269B">
        <w:t>Постъпило е заявление от Коалиция „ БСП за България“ подписано от упълномощения представител на коалицията Христо Петров Иванов , заведено под  вх. № 6/</w:t>
      </w:r>
      <w:r w:rsidRPr="0096269B">
        <w:rPr>
          <w:lang w:val="en-US"/>
        </w:rPr>
        <w:t>1</w:t>
      </w:r>
      <w:r w:rsidRPr="0096269B">
        <w:t>2.09.201</w:t>
      </w:r>
      <w:r w:rsidRPr="0096269B">
        <w:rPr>
          <w:lang w:val="en-US"/>
        </w:rPr>
        <w:t>9</w:t>
      </w:r>
      <w:r w:rsidRPr="0096269B">
        <w:t xml:space="preserve">г. , в 11:50ч. в регистъра на партиите, коалициите, местните коалиции и инициативните комитети в изборите за общински </w:t>
      </w:r>
      <w:proofErr w:type="spellStart"/>
      <w:r w:rsidRPr="0096269B">
        <w:t>съветници</w:t>
      </w:r>
      <w:proofErr w:type="spellEnd"/>
      <w:r w:rsidRPr="0096269B">
        <w:t xml:space="preserve"> и кметове на </w:t>
      </w:r>
      <w:r w:rsidRPr="0096269B">
        <w:rPr>
          <w:lang w:val="en-US"/>
        </w:rPr>
        <w:t>27</w:t>
      </w:r>
      <w:r w:rsidRPr="0096269B">
        <w:t> октомври 201</w:t>
      </w:r>
      <w:r w:rsidRPr="0096269B">
        <w:rPr>
          <w:lang w:val="en-US"/>
        </w:rPr>
        <w:t>9</w:t>
      </w:r>
      <w:r w:rsidRPr="0096269B">
        <w:t xml:space="preserve">г., ЗА КМЕТ НА КМЕТСТВО. </w:t>
      </w:r>
    </w:p>
    <w:p w:rsidR="0096269B" w:rsidRPr="0096269B" w:rsidRDefault="0096269B" w:rsidP="0096269B">
      <w:pPr>
        <w:ind w:firstLine="357"/>
        <w:jc w:val="both"/>
      </w:pPr>
      <w:r w:rsidRPr="0096269B">
        <w:t>Към заявлението са приложени: заверени копие от</w:t>
      </w:r>
      <w:r w:rsidRPr="0096269B">
        <w:rPr>
          <w:lang w:val="en-US"/>
        </w:rPr>
        <w:t xml:space="preserve"> </w:t>
      </w:r>
      <w:r w:rsidRPr="0096269B">
        <w:t>Пълномощно Изх. № ИНС-146-5/07.08.2019г. на Коалиция „БСП за България“, Решение за образуване на коалиция от партии  с дата 07.02.2017 г.- на две страници, Решение № 4686-НС/ 31.03.2017 г.-на 13 страници, Решение за промени в състава на коалиция от партии с дата 25.06.2018 г.- на две страници, удостоверение за промени в състава и/или наименованието на коалицията № 15/03.07.2018 г. на ЦИК, Решение № 1012- МИ от 09.</w:t>
      </w:r>
      <w:proofErr w:type="spellStart"/>
      <w:r w:rsidRPr="0096269B">
        <w:t>09</w:t>
      </w:r>
      <w:proofErr w:type="spellEnd"/>
      <w:r w:rsidRPr="0096269B">
        <w:t xml:space="preserve">.2019 г. на ЦИК – на две страници. </w:t>
      </w:r>
    </w:p>
    <w:p w:rsidR="0096269B" w:rsidRPr="0096269B" w:rsidRDefault="0096269B" w:rsidP="0096269B">
      <w:pPr>
        <w:ind w:firstLine="357"/>
        <w:jc w:val="both"/>
      </w:pPr>
      <w:r w:rsidRPr="0096269B">
        <w:t>След извършена проверка на заявлението и приложените към него документи, ОИК- Оряхово, констатира, че са изпълнени изискванията на чл. 147 от Изборния кодекс и Решение № 936-МИ от 02.09.2019 г. на ЦИК.</w:t>
      </w:r>
    </w:p>
    <w:p w:rsidR="0096269B" w:rsidRPr="0096269B" w:rsidRDefault="0096269B" w:rsidP="0096269B">
      <w:pPr>
        <w:ind w:firstLine="357"/>
        <w:jc w:val="both"/>
      </w:pPr>
      <w:r w:rsidRPr="0096269B">
        <w:t xml:space="preserve"> </w:t>
      </w:r>
    </w:p>
    <w:p w:rsidR="0096269B" w:rsidRPr="0096269B" w:rsidRDefault="0096269B" w:rsidP="0096269B">
      <w:pPr>
        <w:ind w:firstLine="357"/>
        <w:jc w:val="both"/>
      </w:pPr>
      <w:r w:rsidRPr="0096269B">
        <w:t>Предвид изложеното и на основание чл. 87, ал. 1, т. 12 от Изборния кодекс, Общинска избирателна комисия – Оряхово</w:t>
      </w:r>
    </w:p>
    <w:p w:rsidR="0096269B" w:rsidRPr="0096269B" w:rsidRDefault="0096269B" w:rsidP="0096269B">
      <w:pPr>
        <w:ind w:firstLine="357"/>
        <w:jc w:val="both"/>
      </w:pPr>
    </w:p>
    <w:p w:rsidR="0096269B" w:rsidRPr="0096269B" w:rsidRDefault="0096269B" w:rsidP="0096269B">
      <w:pPr>
        <w:ind w:firstLine="360"/>
        <w:jc w:val="center"/>
        <w:rPr>
          <w:b/>
          <w:bCs/>
        </w:rPr>
      </w:pPr>
      <w:r w:rsidRPr="0096269B">
        <w:rPr>
          <w:b/>
          <w:bCs/>
        </w:rPr>
        <w:t>Р Е Ш И:</w:t>
      </w:r>
    </w:p>
    <w:p w:rsidR="0096269B" w:rsidRPr="0096269B" w:rsidRDefault="0096269B" w:rsidP="0096269B">
      <w:pPr>
        <w:ind w:firstLine="360"/>
        <w:jc w:val="center"/>
        <w:rPr>
          <w:b/>
          <w:bCs/>
        </w:rPr>
      </w:pPr>
    </w:p>
    <w:p w:rsidR="0096269B" w:rsidRPr="0096269B" w:rsidRDefault="0096269B" w:rsidP="0096269B">
      <w:pPr>
        <w:ind w:firstLine="357"/>
        <w:jc w:val="both"/>
        <w:rPr>
          <w:b/>
        </w:rPr>
      </w:pPr>
      <w:r w:rsidRPr="0096269B">
        <w:rPr>
          <w:b/>
        </w:rPr>
        <w:t>РЕГИСТРИРА Коалиция „БСП за България“ за участие в изборите ЗА КМЕТ НА КМЕТСТВО: с.Лесковец, с.Селановци, с.Остров, насрочени за 27 октомври 2019 г. .</w:t>
      </w:r>
    </w:p>
    <w:p w:rsidR="0096269B" w:rsidRPr="0096269B" w:rsidRDefault="0096269B" w:rsidP="0096269B">
      <w:pPr>
        <w:ind w:firstLine="357"/>
        <w:jc w:val="both"/>
      </w:pPr>
    </w:p>
    <w:p w:rsidR="0096269B" w:rsidRPr="0096269B" w:rsidRDefault="0096269B" w:rsidP="0096269B">
      <w:pPr>
        <w:ind w:firstLine="357"/>
        <w:jc w:val="both"/>
      </w:pPr>
      <w:r w:rsidRPr="0096269B">
        <w:t>В бюлетината за кмет</w:t>
      </w:r>
      <w:r w:rsidR="00C43532">
        <w:t xml:space="preserve"> на </w:t>
      </w:r>
      <w:r w:rsidRPr="0096269B">
        <w:t xml:space="preserve"> </w:t>
      </w:r>
      <w:r w:rsidR="00C43532">
        <w:t xml:space="preserve">кметство </w:t>
      </w:r>
      <w:r w:rsidRPr="0096269B">
        <w:t xml:space="preserve"> регистрираната коалиция  да се впише:</w:t>
      </w:r>
    </w:p>
    <w:p w:rsidR="0096269B" w:rsidRPr="0096269B" w:rsidRDefault="0096269B" w:rsidP="0096269B">
      <w:pPr>
        <w:ind w:firstLine="360"/>
        <w:jc w:val="both"/>
        <w:rPr>
          <w:b/>
        </w:rPr>
      </w:pPr>
      <w:r w:rsidRPr="0096269B">
        <w:rPr>
          <w:b/>
        </w:rPr>
        <w:t>БСП ЗА БЪЛГАРИЯ</w:t>
      </w:r>
    </w:p>
    <w:p w:rsidR="0096269B" w:rsidRPr="0096269B" w:rsidRDefault="0096269B" w:rsidP="0096269B">
      <w:pPr>
        <w:ind w:firstLine="360"/>
        <w:jc w:val="both"/>
      </w:pPr>
      <w:r w:rsidRPr="0096269B">
        <w:t xml:space="preserve">Решението може да се обжалва пред Централна избирателна комисия в срок до три дни от обявяването му. </w:t>
      </w:r>
    </w:p>
    <w:p w:rsidR="007836A0" w:rsidRPr="008B4CF6" w:rsidRDefault="007836A0" w:rsidP="007836A0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Илиев, Мария Николаева Цветанова, Виолета Цветанова Станк</w:t>
      </w:r>
      <w:r>
        <w:rPr>
          <w:bCs/>
        </w:rPr>
        <w:t>улова,</w:t>
      </w:r>
      <w:r w:rsidRPr="00620462">
        <w:rPr>
          <w:bCs/>
        </w:rPr>
        <w:t xml:space="preserve"> </w:t>
      </w:r>
      <w:r w:rsidRPr="008B4CF6">
        <w:rPr>
          <w:bCs/>
        </w:rPr>
        <w:t>Людмила Бойкова Цветанова</w:t>
      </w:r>
      <w:r>
        <w:rPr>
          <w:bCs/>
        </w:rPr>
        <w:t>, Георги Данаилов Янакиев,С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 w:rsidRPr="008B4CF6">
        <w:rPr>
          <w:bCs/>
        </w:rPr>
        <w:t xml:space="preserve">, Анелия Димитрова </w:t>
      </w:r>
      <w:proofErr w:type="spellStart"/>
      <w:r w:rsidRPr="008B4CF6">
        <w:rPr>
          <w:bCs/>
        </w:rPr>
        <w:t>Царянска</w:t>
      </w:r>
      <w:proofErr w:type="spellEnd"/>
      <w:r w:rsidRPr="008B4CF6">
        <w:rPr>
          <w:bCs/>
        </w:rPr>
        <w:t>, Асен Вели</w:t>
      </w:r>
      <w:r>
        <w:rPr>
          <w:bCs/>
        </w:rPr>
        <w:t>ков Бенов, Дилян Благоев Петров,Г</w:t>
      </w:r>
      <w:r w:rsidRPr="008B4CF6">
        <w:rPr>
          <w:bCs/>
        </w:rPr>
        <w:t>аля Георгиева Петкова, Красимира Ангелова Константинова.</w:t>
      </w:r>
    </w:p>
    <w:p w:rsidR="007836A0" w:rsidRDefault="007836A0" w:rsidP="007836A0">
      <w:pPr>
        <w:jc w:val="both"/>
      </w:pPr>
    </w:p>
    <w:p w:rsidR="007836A0" w:rsidRDefault="007836A0" w:rsidP="007836A0">
      <w:pPr>
        <w:jc w:val="both"/>
      </w:pPr>
      <w:r>
        <w:t xml:space="preserve">Отсъстват: </w:t>
      </w:r>
      <w:proofErr w:type="spellStart"/>
      <w:r>
        <w:t>Шерина</w:t>
      </w:r>
      <w:proofErr w:type="spellEnd"/>
      <w:r>
        <w:t xml:space="preserve"> Андреева Филипова и Цветелина Здравкова Иванова</w:t>
      </w:r>
    </w:p>
    <w:p w:rsidR="007836A0" w:rsidRDefault="007836A0" w:rsidP="007836A0">
      <w:pPr>
        <w:jc w:val="both"/>
      </w:pPr>
    </w:p>
    <w:p w:rsidR="007836A0" w:rsidRPr="00A666F5" w:rsidRDefault="007836A0" w:rsidP="007836A0">
      <w:pPr>
        <w:ind w:firstLine="708"/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0C7235" w:rsidRPr="002F62F9" w:rsidRDefault="003A7E6D" w:rsidP="002F62F9">
      <w:pPr>
        <w:spacing w:before="100" w:beforeAutospacing="1" w:after="100" w:afterAutospacing="1"/>
        <w:rPr>
          <w:b/>
        </w:rPr>
      </w:pPr>
      <w:r>
        <w:rPr>
          <w:b/>
        </w:rPr>
        <w:t>По т.4</w:t>
      </w:r>
      <w:r w:rsidR="002F62F9">
        <w:rPr>
          <w:b/>
        </w:rPr>
        <w:t xml:space="preserve"> от дневния ред:</w:t>
      </w:r>
    </w:p>
    <w:p w:rsidR="00601117" w:rsidRDefault="00601117" w:rsidP="000C7235">
      <w:pPr>
        <w:pStyle w:val="resh-title"/>
        <w:jc w:val="center"/>
        <w:rPr>
          <w:b/>
        </w:rPr>
      </w:pPr>
    </w:p>
    <w:p w:rsidR="000C7235" w:rsidRDefault="000C7235" w:rsidP="000C7235">
      <w:pPr>
        <w:pStyle w:val="resh-title"/>
        <w:jc w:val="center"/>
        <w:rPr>
          <w:b/>
        </w:rPr>
      </w:pPr>
      <w:r>
        <w:rPr>
          <w:b/>
        </w:rPr>
        <w:lastRenderedPageBreak/>
        <w:t>Решение 1</w:t>
      </w:r>
      <w:r w:rsidR="002A0383">
        <w:rPr>
          <w:b/>
        </w:rPr>
        <w:t>6</w:t>
      </w:r>
    </w:p>
    <w:p w:rsidR="000C7235" w:rsidRDefault="000C7235" w:rsidP="000C7235">
      <w:pPr>
        <w:pStyle w:val="resh-title"/>
        <w:jc w:val="center"/>
        <w:rPr>
          <w:b/>
          <w:u w:val="single"/>
        </w:rPr>
      </w:pPr>
      <w:r>
        <w:rPr>
          <w:b/>
        </w:rPr>
        <w:t>Оряхово, 1</w:t>
      </w:r>
      <w:r w:rsidR="002A0383">
        <w:rPr>
          <w:b/>
        </w:rPr>
        <w:t>3</w:t>
      </w:r>
      <w:r>
        <w:rPr>
          <w:b/>
        </w:rPr>
        <w:t>.09.2019г.</w:t>
      </w:r>
    </w:p>
    <w:p w:rsidR="002A0383" w:rsidRPr="002A0383" w:rsidRDefault="002A0383" w:rsidP="002A0383">
      <w:pPr>
        <w:spacing w:before="100" w:beforeAutospacing="1" w:after="100" w:afterAutospacing="1"/>
        <w:jc w:val="both"/>
        <w:rPr>
          <w:lang w:val="en-US"/>
        </w:rPr>
      </w:pPr>
      <w:r w:rsidRPr="002A0383">
        <w:rPr>
          <w:b/>
        </w:rPr>
        <w:t>относно:</w:t>
      </w:r>
      <w:r w:rsidRPr="002A0383">
        <w:t xml:space="preserve"> регистриране на инициативен комитет за издигане на кандидатурата на Галилей Маринов </w:t>
      </w:r>
      <w:proofErr w:type="spellStart"/>
      <w:r w:rsidRPr="002A0383">
        <w:t>Гръблев</w:t>
      </w:r>
      <w:proofErr w:type="spellEnd"/>
      <w:r w:rsidRPr="002A0383">
        <w:t xml:space="preserve"> - независим кандидат за кмет на кметство с.Остров в изборите за общински </w:t>
      </w:r>
      <w:proofErr w:type="spellStart"/>
      <w:r w:rsidRPr="002A0383">
        <w:t>съветници</w:t>
      </w:r>
      <w:proofErr w:type="spellEnd"/>
      <w:r w:rsidRPr="002A0383">
        <w:t xml:space="preserve"> и за кметове на 27 октомври 2019 г. </w:t>
      </w:r>
    </w:p>
    <w:p w:rsidR="002A0383" w:rsidRPr="002A0383" w:rsidRDefault="002A0383" w:rsidP="002A0383">
      <w:pPr>
        <w:ind w:firstLine="709"/>
        <w:jc w:val="both"/>
      </w:pPr>
      <w:r w:rsidRPr="002A0383">
        <w:t xml:space="preserve">В деловодството на Общинска избирателна комисия-Оряхово (ОИК-Оряхово) е постъпило </w:t>
      </w:r>
      <w:r w:rsidR="00B95EAB">
        <w:t>З</w:t>
      </w:r>
      <w:r w:rsidRPr="002A0383">
        <w:t xml:space="preserve">аявление за регистрация на инициативен комитет за независим кандидат за кмет на кметство с. Остров. Същото е заведено с вх. № 1/12.09.2019г. в 12:09 часа, във входящия регистър на инициативните комитети за издигане кандидатурата на независим кандидат в изборите за общински </w:t>
      </w:r>
      <w:proofErr w:type="spellStart"/>
      <w:r w:rsidRPr="002A0383">
        <w:t>съветници</w:t>
      </w:r>
      <w:proofErr w:type="spellEnd"/>
      <w:r w:rsidRPr="002A0383">
        <w:t xml:space="preserve"> и за кметове на 27 октомври 2019г. Към Заявлението са приложени следните документи: Заявлени</w:t>
      </w:r>
      <w:r w:rsidR="00DB682F">
        <w:t>е по чл.153, ал.1 от ИК, Решение</w:t>
      </w:r>
      <w:r w:rsidR="00F96FE5">
        <w:t xml:space="preserve"> с титул отгоре „</w:t>
      </w:r>
      <w:r w:rsidR="00F11A8F">
        <w:t xml:space="preserve"> за създаване на инициативен</w:t>
      </w:r>
      <w:r w:rsidRPr="002A0383">
        <w:t xml:space="preserve"> комитет</w:t>
      </w:r>
      <w:r w:rsidR="00F96FE5">
        <w:t xml:space="preserve"> за издигане на независим кандидат за кмет с. Остров“ </w:t>
      </w:r>
      <w:r w:rsidRPr="002A0383">
        <w:t xml:space="preserve"> и</w:t>
      </w:r>
      <w:r w:rsidR="005B5938">
        <w:t xml:space="preserve"> в него се решава кой да представлява инициативния комитет и да отговаря за приходите, разходите и счетоводната отчетност на инициативния комитет, свързани с предизборната кампания на независимия кандидат</w:t>
      </w:r>
      <w:r w:rsidR="008811FB">
        <w:t xml:space="preserve">, </w:t>
      </w:r>
      <w:r w:rsidRPr="002A0383">
        <w:t>нотариално заверени образци от подписите на лицата, участващи в инициативния комитет – 3 бр.</w:t>
      </w:r>
      <w:r w:rsidR="00F01ABB">
        <w:t xml:space="preserve">; 3 броя  </w:t>
      </w:r>
      <w:r w:rsidR="00586794">
        <w:t>д</w:t>
      </w:r>
      <w:r w:rsidR="00F01ABB">
        <w:t>екларации</w:t>
      </w:r>
      <w:r w:rsidRPr="002A0383">
        <w:t xml:space="preserve"> по образец (чл.153, ал.4 т.3 и т.4 от ИК); Удостоверение за банкова сметка по чл.153, ал.4, т.6 от ИК от 12.09.2019г.; Заявлението е подписано от:</w:t>
      </w:r>
    </w:p>
    <w:p w:rsidR="002A0383" w:rsidRPr="002A0383" w:rsidRDefault="002A0383" w:rsidP="002A0383">
      <w:pPr>
        <w:ind w:firstLine="709"/>
        <w:jc w:val="both"/>
      </w:pPr>
      <w:r w:rsidRPr="002A0383">
        <w:t xml:space="preserve"> 1. Катинка </w:t>
      </w:r>
      <w:proofErr w:type="spellStart"/>
      <w:r w:rsidRPr="002A0383">
        <w:t>Велизарова</w:t>
      </w:r>
      <w:proofErr w:type="spellEnd"/>
      <w:r w:rsidRPr="002A0383">
        <w:t xml:space="preserve"> Ценова ЕГН </w:t>
      </w:r>
      <w:r w:rsidR="00D31E5C">
        <w:rPr>
          <w:lang w:val="en-US"/>
        </w:rPr>
        <w:t>********</w:t>
      </w:r>
      <w:r w:rsidRPr="002A0383">
        <w:t>, с постоянен адрес: ул. „</w:t>
      </w:r>
      <w:r w:rsidR="00D31E5C">
        <w:rPr>
          <w:lang w:val="en-US"/>
        </w:rPr>
        <w:t>********</w:t>
      </w:r>
      <w:r w:rsidRPr="002A0383">
        <w:t xml:space="preserve"> №6, с. Остров, общ. Оряхово;</w:t>
      </w:r>
    </w:p>
    <w:p w:rsidR="002A0383" w:rsidRPr="002A0383" w:rsidRDefault="002A0383" w:rsidP="002A0383">
      <w:pPr>
        <w:ind w:firstLine="709"/>
        <w:jc w:val="both"/>
      </w:pPr>
      <w:r w:rsidRPr="002A0383">
        <w:t xml:space="preserve">2. Анелия Борисова Михайлова ЕГН </w:t>
      </w:r>
      <w:r w:rsidR="00D31E5C">
        <w:rPr>
          <w:lang w:val="en-US"/>
        </w:rPr>
        <w:t>********</w:t>
      </w:r>
      <w:r w:rsidRPr="002A0383">
        <w:t>, с постоянен адрес: ул.“</w:t>
      </w:r>
      <w:r w:rsidR="00D31E5C" w:rsidRPr="00D31E5C">
        <w:rPr>
          <w:lang w:val="en-US"/>
        </w:rPr>
        <w:t xml:space="preserve"> </w:t>
      </w:r>
      <w:r w:rsidR="00D31E5C">
        <w:rPr>
          <w:lang w:val="en-US"/>
        </w:rPr>
        <w:t>********</w:t>
      </w:r>
      <w:proofErr w:type="gramStart"/>
      <w:r w:rsidRPr="002A0383">
        <w:t xml:space="preserve">“ </w:t>
      </w:r>
      <w:r w:rsidR="00D31E5C">
        <w:rPr>
          <w:lang w:val="en-US"/>
        </w:rPr>
        <w:t>*</w:t>
      </w:r>
      <w:proofErr w:type="gramEnd"/>
      <w:r w:rsidR="00D31E5C">
        <w:rPr>
          <w:lang w:val="en-US"/>
        </w:rPr>
        <w:t>*******</w:t>
      </w:r>
      <w:r w:rsidRPr="002A0383">
        <w:t>, с. Остров, общ.Оряхово;</w:t>
      </w:r>
    </w:p>
    <w:p w:rsidR="002A0383" w:rsidRPr="002A0383" w:rsidRDefault="002A0383" w:rsidP="002A0383">
      <w:pPr>
        <w:ind w:firstLine="709"/>
        <w:jc w:val="both"/>
      </w:pPr>
      <w:r w:rsidRPr="002A0383">
        <w:t xml:space="preserve">3. Пенка Борисова Каменова ЕГН </w:t>
      </w:r>
      <w:r w:rsidR="00D31E5C">
        <w:rPr>
          <w:lang w:val="en-US"/>
        </w:rPr>
        <w:t>********</w:t>
      </w:r>
      <w:r w:rsidRPr="002A0383">
        <w:t>, с постоянен адрес: ул.“</w:t>
      </w:r>
      <w:r w:rsidR="00D31E5C" w:rsidRPr="00D31E5C">
        <w:rPr>
          <w:lang w:val="en-US"/>
        </w:rPr>
        <w:t xml:space="preserve"> </w:t>
      </w:r>
      <w:proofErr w:type="gramStart"/>
      <w:r w:rsidR="00D31E5C">
        <w:rPr>
          <w:lang w:val="en-US"/>
        </w:rPr>
        <w:t>********</w:t>
      </w:r>
      <w:r w:rsidRPr="002A0383">
        <w:t>, с. Остров, общ.</w:t>
      </w:r>
      <w:proofErr w:type="gramEnd"/>
      <w:r w:rsidRPr="002A0383">
        <w:t xml:space="preserve"> Оряхово.</w:t>
      </w:r>
    </w:p>
    <w:p w:rsidR="002A0383" w:rsidRPr="002A0383" w:rsidRDefault="002A0383" w:rsidP="002A0383">
      <w:pPr>
        <w:ind w:firstLine="709"/>
        <w:jc w:val="both"/>
      </w:pPr>
      <w:r w:rsidRPr="002A0383">
        <w:t xml:space="preserve">Лицата заявяват, че желаят да бъде регистриран инициативен комитет за издигане на независим кандидат за </w:t>
      </w:r>
      <w:r w:rsidRPr="002A0383">
        <w:rPr>
          <w:b/>
          <w:bCs/>
        </w:rPr>
        <w:t xml:space="preserve">КМЕТ НА КМЕТСТВО С.ОСТРОВ, </w:t>
      </w:r>
      <w:r w:rsidRPr="002A0383">
        <w:t xml:space="preserve">Галилей Маринов </w:t>
      </w:r>
      <w:proofErr w:type="spellStart"/>
      <w:r w:rsidRPr="002A0383">
        <w:t>Гръблев</w:t>
      </w:r>
      <w:proofErr w:type="spellEnd"/>
      <w:r w:rsidRPr="002A0383">
        <w:t xml:space="preserve">,  ЕГН </w:t>
      </w:r>
      <w:r w:rsidR="00D31E5C">
        <w:rPr>
          <w:lang w:val="en-US"/>
        </w:rPr>
        <w:t>********</w:t>
      </w:r>
      <w:r w:rsidRPr="002A0383">
        <w:t>, с постоянен адрес: ул.“</w:t>
      </w:r>
      <w:r w:rsidR="00D31E5C" w:rsidRPr="00D31E5C">
        <w:rPr>
          <w:lang w:val="en-US"/>
        </w:rPr>
        <w:t xml:space="preserve"> </w:t>
      </w:r>
      <w:r w:rsidR="00D31E5C">
        <w:rPr>
          <w:lang w:val="en-US"/>
        </w:rPr>
        <w:t>********</w:t>
      </w:r>
      <w:proofErr w:type="gramStart"/>
      <w:r w:rsidRPr="002A0383">
        <w:t>“ №</w:t>
      </w:r>
      <w:proofErr w:type="gramEnd"/>
      <w:r w:rsidRPr="002A0383">
        <w:t xml:space="preserve">7, с .Остров, общ. Оряхово в изборите за общински </w:t>
      </w:r>
      <w:proofErr w:type="spellStart"/>
      <w:r w:rsidRPr="002A0383">
        <w:t>съветници</w:t>
      </w:r>
      <w:proofErr w:type="spellEnd"/>
      <w:r w:rsidRPr="002A0383">
        <w:t xml:space="preserve"> и за кметове на 27 октомври 2019 г. (Приложение № 53-МИ от изборните книжа).</w:t>
      </w:r>
    </w:p>
    <w:p w:rsidR="002A0383" w:rsidRPr="002A0383" w:rsidRDefault="002A0383" w:rsidP="002A0383">
      <w:pPr>
        <w:ind w:firstLine="708"/>
      </w:pPr>
      <w:r w:rsidRPr="002A0383">
        <w:t xml:space="preserve">Общинска избирателна комисия </w:t>
      </w:r>
      <w:r w:rsidR="00811761">
        <w:t xml:space="preserve"> - </w:t>
      </w:r>
      <w:r w:rsidRPr="002A0383">
        <w:t xml:space="preserve">Оряхово извърши проверка </w:t>
      </w:r>
      <w:r w:rsidR="003F00CE">
        <w:t>съобразно изискванията на чл.154, ал.1</w:t>
      </w:r>
      <w:r w:rsidR="00D04CB5">
        <w:t xml:space="preserve">, </w:t>
      </w:r>
      <w:r w:rsidRPr="002A0383">
        <w:t xml:space="preserve"> от ИК на представените документи и установи, че същите </w:t>
      </w:r>
      <w:r w:rsidR="004318FC">
        <w:t xml:space="preserve">не </w:t>
      </w:r>
      <w:r w:rsidRPr="002A0383">
        <w:t>отговарят на особени</w:t>
      </w:r>
      <w:r w:rsidR="001C4F18">
        <w:t xml:space="preserve">те изисквания на  чл.153 от ИК, и </w:t>
      </w:r>
    </w:p>
    <w:p w:rsidR="002A0383" w:rsidRPr="002A0383" w:rsidRDefault="002A0383" w:rsidP="002A0383">
      <w:pPr>
        <w:ind w:firstLine="708"/>
      </w:pPr>
      <w:r w:rsidRPr="002A0383">
        <w:t>На основание</w:t>
      </w:r>
      <w:r w:rsidR="00D04CB5">
        <w:t xml:space="preserve">  чл. 154, ал. 1 от Изборния кодекс,</w:t>
      </w:r>
      <w:r w:rsidRPr="002A0383">
        <w:t xml:space="preserve"> ОИК-Оряхово</w:t>
      </w:r>
    </w:p>
    <w:p w:rsidR="002A0383" w:rsidRDefault="002A0383" w:rsidP="002A0383">
      <w:pPr>
        <w:jc w:val="center"/>
        <w:rPr>
          <w:b/>
          <w:bCs/>
        </w:rPr>
      </w:pPr>
    </w:p>
    <w:p w:rsidR="0020479E" w:rsidRDefault="0020479E" w:rsidP="002A0383">
      <w:pPr>
        <w:jc w:val="center"/>
        <w:rPr>
          <w:b/>
          <w:bCs/>
        </w:rPr>
      </w:pPr>
    </w:p>
    <w:p w:rsidR="002A0383" w:rsidRPr="002A0383" w:rsidRDefault="002A0383" w:rsidP="002A0383">
      <w:pPr>
        <w:jc w:val="center"/>
      </w:pPr>
      <w:r w:rsidRPr="002A0383">
        <w:rPr>
          <w:b/>
          <w:bCs/>
        </w:rPr>
        <w:t>Р Е Ш И:</w:t>
      </w:r>
    </w:p>
    <w:p w:rsidR="002A0383" w:rsidRDefault="002A0383" w:rsidP="002A0383">
      <w:pPr>
        <w:ind w:firstLine="708"/>
        <w:jc w:val="both"/>
      </w:pPr>
    </w:p>
    <w:p w:rsidR="0020479E" w:rsidRDefault="0020479E" w:rsidP="002A0383">
      <w:pPr>
        <w:ind w:firstLine="708"/>
        <w:jc w:val="both"/>
      </w:pPr>
    </w:p>
    <w:p w:rsidR="00FA62FF" w:rsidRDefault="00073F72" w:rsidP="00FA62FF">
      <w:pPr>
        <w:ind w:firstLine="708"/>
        <w:jc w:val="both"/>
      </w:pPr>
      <w:r>
        <w:t xml:space="preserve">Дава </w:t>
      </w:r>
      <w:r w:rsidR="00F6149F">
        <w:t xml:space="preserve">следните </w:t>
      </w:r>
      <w:r>
        <w:t>указания за отстраняването на следните непълноти и несъответствия</w:t>
      </w:r>
      <w:r w:rsidR="0008617A">
        <w:t>,</w:t>
      </w:r>
      <w:r>
        <w:t xml:space="preserve"> относно представените документи</w:t>
      </w:r>
      <w:r w:rsidR="0008617A">
        <w:t xml:space="preserve"> </w:t>
      </w:r>
      <w:r w:rsidR="00F6149F">
        <w:t>:</w:t>
      </w:r>
      <w:r w:rsidR="00BC0DDF">
        <w:t xml:space="preserve"> Решение с титул отгоре „ </w:t>
      </w:r>
      <w:r w:rsidR="00D508D1">
        <w:t xml:space="preserve">Решение от 12.09.2019 г. </w:t>
      </w:r>
      <w:r w:rsidR="00BC0DDF">
        <w:t>за създаване на инициативен</w:t>
      </w:r>
      <w:r w:rsidR="00BC0DDF" w:rsidRPr="002A0383">
        <w:t xml:space="preserve"> комитет</w:t>
      </w:r>
      <w:r w:rsidR="00BC0DDF">
        <w:t xml:space="preserve"> за издигане на независим кандидат за кмет с. Остров“ </w:t>
      </w:r>
      <w:r w:rsidR="00BC0DDF" w:rsidRPr="002A0383">
        <w:t xml:space="preserve"> и</w:t>
      </w:r>
      <w:r w:rsidR="00BC0DDF">
        <w:t xml:space="preserve"> в него се решава кой да представлява инициативния комитет и да отговаря за приходите, разходите и счетоводната отчетност на инициативния комитет, свързани с предизборната кампания на независимия кандидат,</w:t>
      </w:r>
      <w:r w:rsidR="008466A7">
        <w:t xml:space="preserve"> не е</w:t>
      </w:r>
      <w:r w:rsidR="00DE0ECC">
        <w:t xml:space="preserve"> реално </w:t>
      </w:r>
      <w:r w:rsidR="000B4C54">
        <w:t xml:space="preserve">и законно </w:t>
      </w:r>
      <w:r w:rsidR="008466A7">
        <w:t xml:space="preserve"> решение за създаване на инициативния комитет, съгласно изискванията на закона,</w:t>
      </w:r>
      <w:r w:rsidR="00811E98">
        <w:t xml:space="preserve"> това е незаконно решение на несъздаден инициативен комитет, в което пише, че е записано лицето, което ще представлява инициативния комитет и ще </w:t>
      </w:r>
      <w:r w:rsidR="00811E98">
        <w:lastRenderedPageBreak/>
        <w:t>отговаря за приходите, разходите и счетоводната отчетност на инициативния комитет</w:t>
      </w:r>
      <w:r w:rsidR="0008617A">
        <w:t>, но не пише, че се взема решение за създаване на инициативен комитет,</w:t>
      </w:r>
      <w:r w:rsidR="007A5575">
        <w:t xml:space="preserve"> и във връзка с това указанията на ОИК-Оряхово са</w:t>
      </w:r>
      <w:r w:rsidR="009E605C">
        <w:t>:</w:t>
      </w:r>
      <w:r w:rsidR="007A5575">
        <w:t xml:space="preserve"> незабавно в тридневен срок, но не по-късно от 16.09.2019 г.</w:t>
      </w:r>
      <w:r w:rsidR="008466A7">
        <w:t xml:space="preserve"> </w:t>
      </w:r>
      <w:r w:rsidR="007A5575">
        <w:t>до 17:00 часа</w:t>
      </w:r>
      <w:r w:rsidR="0008617A">
        <w:t>,</w:t>
      </w:r>
      <w:r w:rsidR="00F5160F">
        <w:t xml:space="preserve"> да бъдат представени законосъобразно оформено  Р</w:t>
      </w:r>
      <w:r w:rsidR="007A5575">
        <w:t>ешение  за създаване на инициати</w:t>
      </w:r>
      <w:r w:rsidR="00F5160F">
        <w:t xml:space="preserve">вен </w:t>
      </w:r>
      <w:r w:rsidR="007A5575">
        <w:t xml:space="preserve"> комитет и законосъобразно</w:t>
      </w:r>
      <w:r w:rsidR="00F5160F">
        <w:t xml:space="preserve"> оформено </w:t>
      </w:r>
      <w:r w:rsidR="007A5575">
        <w:t xml:space="preserve"> </w:t>
      </w:r>
      <w:r w:rsidR="00F5160F">
        <w:t>Р</w:t>
      </w:r>
      <w:r w:rsidR="007A5575">
        <w:t>ешение за определяне на лицето, което да представлява инициативни</w:t>
      </w:r>
      <w:r w:rsidR="00E8585D">
        <w:t>я</w:t>
      </w:r>
      <w:r w:rsidR="007A5575">
        <w:t xml:space="preserve"> комитет</w:t>
      </w:r>
      <w:r w:rsidR="00571185">
        <w:t>, както и да представят документ издаден от инициативния комитет, в който да са посочени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  <w:r w:rsidR="008466A7">
        <w:t xml:space="preserve"> </w:t>
      </w:r>
      <w:r w:rsidR="00B95EAB">
        <w:t xml:space="preserve">Указанията са адресирани към Катинка </w:t>
      </w:r>
      <w:proofErr w:type="spellStart"/>
      <w:r w:rsidR="00B95EAB">
        <w:t>Велизарова</w:t>
      </w:r>
      <w:proofErr w:type="spellEnd"/>
      <w:r w:rsidR="00B95EAB">
        <w:t xml:space="preserve"> Ценова, Анелия Борисова Михайлова и Пенка Борисова Каменова, </w:t>
      </w:r>
      <w:r w:rsidR="0008617A">
        <w:t xml:space="preserve">които са </w:t>
      </w:r>
      <w:r w:rsidR="00B95EAB">
        <w:t xml:space="preserve">вносители на </w:t>
      </w:r>
      <w:r>
        <w:t xml:space="preserve"> </w:t>
      </w:r>
      <w:r w:rsidR="00B95EAB">
        <w:t>З</w:t>
      </w:r>
      <w:r w:rsidR="00B95EAB" w:rsidRPr="002A0383">
        <w:t>аявление за регистрация на инициативен комитет за независим кандидат</w:t>
      </w:r>
      <w:r w:rsidR="004A65B1">
        <w:t xml:space="preserve"> за кмет на кметство с. Остров, с В</w:t>
      </w:r>
      <w:r w:rsidR="00B95EAB" w:rsidRPr="002A0383">
        <w:t xml:space="preserve">х. № 1/12.09.2019г. </w:t>
      </w:r>
      <w:r w:rsidR="00A65449">
        <w:t>на ОИК-Оряхово.</w:t>
      </w:r>
    </w:p>
    <w:p w:rsidR="00D74D4F" w:rsidRPr="00D74D4F" w:rsidRDefault="00D74D4F" w:rsidP="00D74D4F">
      <w:pPr>
        <w:jc w:val="both"/>
        <w:rPr>
          <w:color w:val="333333"/>
        </w:rPr>
      </w:pPr>
      <w:r w:rsidRPr="00D74D4F">
        <w:rPr>
          <w:color w:val="333333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3A327D" w:rsidRPr="008B4CF6" w:rsidRDefault="003A327D" w:rsidP="003A327D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094385">
        <w:rPr>
          <w:bCs/>
        </w:rPr>
        <w:t xml:space="preserve">Владимир Николов Илиев, </w:t>
      </w:r>
      <w:r w:rsidRPr="008B4CF6">
        <w:rPr>
          <w:bCs/>
        </w:rPr>
        <w:t>Виолета Цветанова Станк</w:t>
      </w:r>
      <w:r>
        <w:rPr>
          <w:bCs/>
        </w:rPr>
        <w:t>улова,</w:t>
      </w:r>
      <w:r w:rsidRPr="00620462">
        <w:rPr>
          <w:bCs/>
        </w:rPr>
        <w:t xml:space="preserve"> </w:t>
      </w:r>
      <w:r w:rsidRPr="008B4CF6">
        <w:rPr>
          <w:bCs/>
        </w:rPr>
        <w:t>Людмила Бойкова Цветанова</w:t>
      </w:r>
      <w:r>
        <w:rPr>
          <w:bCs/>
        </w:rPr>
        <w:t>, Георги Данаилов Янакиев,</w:t>
      </w:r>
      <w:r w:rsidR="00094385">
        <w:rPr>
          <w:bCs/>
        </w:rPr>
        <w:t xml:space="preserve"> </w:t>
      </w:r>
      <w:r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 w:rsidRPr="008B4CF6">
        <w:rPr>
          <w:bCs/>
        </w:rPr>
        <w:t xml:space="preserve">, Анелия Димитрова </w:t>
      </w:r>
      <w:proofErr w:type="spellStart"/>
      <w:r w:rsidRPr="008B4CF6">
        <w:rPr>
          <w:bCs/>
        </w:rPr>
        <w:t>Царянска</w:t>
      </w:r>
      <w:proofErr w:type="spellEnd"/>
      <w:r w:rsidRPr="008B4CF6">
        <w:rPr>
          <w:bCs/>
        </w:rPr>
        <w:t xml:space="preserve">, </w:t>
      </w:r>
      <w:r>
        <w:rPr>
          <w:bCs/>
        </w:rPr>
        <w:t>, Дилян Благоев Петров,</w:t>
      </w:r>
      <w:r w:rsidR="00094385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Петкова, Красимира Ангелова Константинова</w:t>
      </w:r>
      <w:r w:rsidR="00094385">
        <w:rPr>
          <w:bCs/>
        </w:rPr>
        <w:t xml:space="preserve"> </w:t>
      </w:r>
      <w:r w:rsidRPr="008B4CF6">
        <w:rPr>
          <w:bCs/>
        </w:rPr>
        <w:t>.</w:t>
      </w:r>
    </w:p>
    <w:p w:rsidR="003A327D" w:rsidRDefault="003A327D" w:rsidP="003A327D">
      <w:pPr>
        <w:jc w:val="both"/>
      </w:pPr>
    </w:p>
    <w:p w:rsidR="003A327D" w:rsidRDefault="003A327D" w:rsidP="003A327D">
      <w:pPr>
        <w:jc w:val="both"/>
      </w:pPr>
      <w:r>
        <w:t xml:space="preserve">Отсъстват: </w:t>
      </w:r>
      <w:proofErr w:type="spellStart"/>
      <w:r>
        <w:t>Шерина</w:t>
      </w:r>
      <w:proofErr w:type="spellEnd"/>
      <w:r>
        <w:t xml:space="preserve"> Андреева Филипова и Цветелина Здравкова Иванова</w:t>
      </w:r>
    </w:p>
    <w:p w:rsidR="003A327D" w:rsidRDefault="003A327D" w:rsidP="003A327D">
      <w:pPr>
        <w:jc w:val="both"/>
      </w:pPr>
    </w:p>
    <w:p w:rsidR="003A327D" w:rsidRPr="00FF7160" w:rsidRDefault="003A327D" w:rsidP="001D4CD0">
      <w:pPr>
        <w:ind w:firstLine="708"/>
        <w:jc w:val="both"/>
        <w:rPr>
          <w:bCs/>
        </w:rPr>
      </w:pPr>
      <w:r w:rsidRPr="003A327D">
        <w:rPr>
          <w:b/>
          <w:bCs/>
        </w:rPr>
        <w:t xml:space="preserve"> </w:t>
      </w:r>
      <w:r>
        <w:rPr>
          <w:b/>
          <w:bCs/>
        </w:rPr>
        <w:t>Гласували „</w:t>
      </w:r>
      <w:r w:rsidR="00094385">
        <w:rPr>
          <w:b/>
          <w:bCs/>
          <w:lang w:val="en-US"/>
        </w:rPr>
        <w:t xml:space="preserve"> </w:t>
      </w:r>
      <w:r>
        <w:rPr>
          <w:b/>
          <w:bCs/>
        </w:rPr>
        <w:t xml:space="preserve">Против“: </w:t>
      </w:r>
      <w:r w:rsidR="00094385" w:rsidRPr="008B4CF6">
        <w:rPr>
          <w:bCs/>
        </w:rPr>
        <w:t>Мария Николаева Цветанова</w:t>
      </w:r>
      <w:r w:rsidR="00094385">
        <w:rPr>
          <w:bCs/>
        </w:rPr>
        <w:t xml:space="preserve"> </w:t>
      </w:r>
      <w:r w:rsidR="00094385">
        <w:rPr>
          <w:bCs/>
          <w:lang w:val="en-US"/>
        </w:rPr>
        <w:t>;</w:t>
      </w:r>
      <w:r w:rsidR="00094385" w:rsidRPr="00094385">
        <w:rPr>
          <w:bCs/>
        </w:rPr>
        <w:t xml:space="preserve"> </w:t>
      </w:r>
      <w:r w:rsidR="00094385" w:rsidRPr="008B4CF6">
        <w:rPr>
          <w:bCs/>
        </w:rPr>
        <w:t>Асен Вели</w:t>
      </w:r>
      <w:r w:rsidR="00094385">
        <w:rPr>
          <w:bCs/>
        </w:rPr>
        <w:t>ков Бенов</w:t>
      </w:r>
      <w:r w:rsidR="00FF7160">
        <w:rPr>
          <w:bCs/>
        </w:rPr>
        <w:t>.</w:t>
      </w:r>
    </w:p>
    <w:p w:rsidR="0020479E" w:rsidRDefault="00D044E1" w:rsidP="008743FC">
      <w:pPr>
        <w:spacing w:before="100" w:beforeAutospacing="1" w:after="100" w:afterAutospacing="1"/>
        <w:rPr>
          <w:b/>
        </w:rPr>
      </w:pPr>
      <w:r>
        <w:rPr>
          <w:b/>
        </w:rPr>
        <w:t>п</w:t>
      </w:r>
      <w:r w:rsidR="008743FC">
        <w:rPr>
          <w:b/>
        </w:rPr>
        <w:t>о т.5 от дневния ред:</w:t>
      </w:r>
    </w:p>
    <w:p w:rsidR="00D31E5C" w:rsidRDefault="00D31E5C" w:rsidP="00D31E5C">
      <w:pPr>
        <w:ind w:left="2832" w:firstLine="708"/>
        <w:jc w:val="both"/>
        <w:rPr>
          <w:b/>
          <w:lang w:val="en-US"/>
        </w:rPr>
      </w:pPr>
      <w:r>
        <w:rPr>
          <w:b/>
          <w:lang w:val="en-US"/>
        </w:rPr>
        <w:t xml:space="preserve">     </w:t>
      </w:r>
      <w:r w:rsidR="00DF2C74">
        <w:rPr>
          <w:b/>
        </w:rPr>
        <w:t>Решение № 17</w:t>
      </w:r>
    </w:p>
    <w:p w:rsidR="00D31E5C" w:rsidRPr="00D31E5C" w:rsidRDefault="00D31E5C" w:rsidP="00D31E5C">
      <w:pPr>
        <w:ind w:left="2832" w:firstLine="708"/>
        <w:jc w:val="both"/>
        <w:rPr>
          <w:b/>
          <w:lang w:val="en-US"/>
        </w:rPr>
      </w:pPr>
    </w:p>
    <w:p w:rsidR="00DF2C74" w:rsidRPr="00D31E5C" w:rsidRDefault="00DF2C74" w:rsidP="00D31E5C">
      <w:pPr>
        <w:ind w:left="2832" w:firstLine="708"/>
        <w:jc w:val="both"/>
        <w:rPr>
          <w:b/>
          <w:lang w:val="en-US"/>
        </w:rPr>
      </w:pPr>
      <w:r w:rsidRPr="008D070D">
        <w:rPr>
          <w:b/>
        </w:rPr>
        <w:t>Оряхово, 13.09.2019г.</w:t>
      </w:r>
    </w:p>
    <w:p w:rsidR="00DF2C74" w:rsidRPr="0020479E" w:rsidRDefault="00DF2C74" w:rsidP="00DF2C74">
      <w:pPr>
        <w:pStyle w:val="resh-title"/>
        <w:jc w:val="center"/>
        <w:rPr>
          <w:b/>
        </w:rPr>
      </w:pPr>
      <w:r w:rsidRPr="0020479E">
        <w:rPr>
          <w:b/>
          <w:u w:val="single"/>
        </w:rPr>
        <w:t>Относно</w:t>
      </w:r>
      <w:r w:rsidRPr="0020479E">
        <w:rPr>
          <w:b/>
        </w:rPr>
        <w:t xml:space="preserve"> : </w:t>
      </w:r>
      <w:r w:rsidRPr="0020479E">
        <w:t xml:space="preserve">Определяне на единните номера на избирателните секции и броя на членовете, на територията на Община Оряхово в изборите за общински </w:t>
      </w:r>
      <w:proofErr w:type="spellStart"/>
      <w:r w:rsidRPr="0020479E">
        <w:t>съветници</w:t>
      </w:r>
      <w:proofErr w:type="spellEnd"/>
      <w:r w:rsidRPr="0020479E">
        <w:t xml:space="preserve"> и кметове на 27 октомври 2019г.</w:t>
      </w:r>
    </w:p>
    <w:p w:rsidR="00DF2C74" w:rsidRPr="0020479E" w:rsidRDefault="00DF2C74" w:rsidP="00DF2C74">
      <w:pPr>
        <w:ind w:firstLine="709"/>
        <w:jc w:val="both"/>
      </w:pPr>
      <w:r w:rsidRPr="0020479E">
        <w:t xml:space="preserve">Постъпила е в деловодството на ОИК – Оряхово Заповед №РД - 11-379/20.08.2019г. на Кмета на Община Оряхово, с която са образувани </w:t>
      </w:r>
      <w:r w:rsidRPr="0020479E">
        <w:rPr>
          <w:b/>
        </w:rPr>
        <w:t>24</w:t>
      </w:r>
      <w:r w:rsidR="0053416C">
        <w:rPr>
          <w:b/>
        </w:rPr>
        <w:t xml:space="preserve"> </w:t>
      </w:r>
      <w:r w:rsidRPr="0020479E">
        <w:t>/двадесет и четири/ избирателни секции на територията на община Оряхово. Съгласно Решени</w:t>
      </w:r>
      <w:r w:rsidRPr="0020479E">
        <w:rPr>
          <w:lang w:val="en-US"/>
        </w:rPr>
        <w:t xml:space="preserve">e </w:t>
      </w:r>
      <w:r w:rsidRPr="0020479E">
        <w:t>№ 570-МИ/ от 26.07.2019г.   на ЦИК, ОИК – ОРЯХОВО следва да приеме решение, с което да бъдат определени номерата на секционните избирателни комисии на територията на община Оряхово.</w:t>
      </w:r>
    </w:p>
    <w:p w:rsidR="00DF2C74" w:rsidRPr="0020479E" w:rsidRDefault="00DF2C74" w:rsidP="00DF2C74">
      <w:pPr>
        <w:ind w:firstLine="709"/>
        <w:jc w:val="both"/>
        <w:rPr>
          <w:lang w:val="en-US"/>
        </w:rPr>
      </w:pPr>
      <w:r w:rsidRPr="0020479E">
        <w:t xml:space="preserve">На основание чл.8, ал.8, във връзка с чл.87, ал.1, т. 7, </w:t>
      </w:r>
      <w:proofErr w:type="spellStart"/>
      <w:r w:rsidRPr="0020479E">
        <w:t>предл</w:t>
      </w:r>
      <w:proofErr w:type="spellEnd"/>
      <w:r w:rsidRPr="0020479E">
        <w:t>. второ от Изборния кодекс, Решени</w:t>
      </w:r>
      <w:r w:rsidRPr="0020479E">
        <w:rPr>
          <w:lang w:val="en-US"/>
        </w:rPr>
        <w:t>e</w:t>
      </w:r>
      <w:r w:rsidRPr="0020479E">
        <w:t xml:space="preserve"> № 570-МИ от 26.07.2019 г. на Централната избирателна комисия</w:t>
      </w:r>
      <w:r>
        <w:t>, ОИК-Оряхово</w:t>
      </w:r>
    </w:p>
    <w:p w:rsidR="00DF2C74" w:rsidRPr="0020479E" w:rsidRDefault="00DF2C74" w:rsidP="00DF2C74">
      <w:pPr>
        <w:ind w:firstLine="709"/>
        <w:jc w:val="both"/>
        <w:rPr>
          <w:lang w:val="en-US"/>
        </w:rPr>
      </w:pPr>
    </w:p>
    <w:p w:rsidR="00DF2C74" w:rsidRPr="0020479E" w:rsidRDefault="00DF2C74" w:rsidP="00DF2C74">
      <w:pPr>
        <w:ind w:firstLine="709"/>
        <w:jc w:val="center"/>
        <w:rPr>
          <w:b/>
        </w:rPr>
      </w:pPr>
      <w:r w:rsidRPr="0020479E">
        <w:rPr>
          <w:b/>
        </w:rPr>
        <w:t>Р Е Ш И :</w:t>
      </w:r>
    </w:p>
    <w:p w:rsidR="00DF2C74" w:rsidRPr="0020479E" w:rsidRDefault="00DF2C74" w:rsidP="00DF2C74">
      <w:pPr>
        <w:ind w:firstLine="709"/>
        <w:jc w:val="center"/>
        <w:rPr>
          <w:lang w:val="en-US"/>
        </w:rPr>
      </w:pPr>
    </w:p>
    <w:p w:rsidR="00DF2C74" w:rsidRPr="0020479E" w:rsidRDefault="00DF2C74" w:rsidP="00DF2C74">
      <w:pPr>
        <w:ind w:firstLine="709"/>
        <w:jc w:val="both"/>
      </w:pPr>
      <w:r w:rsidRPr="0020479E">
        <w:t>І.Формира и утвърждава единните номера на секционните избирателни комисии, както и броя на членовете на територията на Община Оряхово, включително председател, заместник председател и секретар, както следва :</w:t>
      </w:r>
    </w:p>
    <w:p w:rsidR="00DF2C74" w:rsidRDefault="00DF2C74" w:rsidP="00DF2C74">
      <w:pPr>
        <w:ind w:firstLine="709"/>
        <w:jc w:val="both"/>
      </w:pPr>
    </w:p>
    <w:p w:rsidR="00DF2C74" w:rsidRDefault="00DF2C74" w:rsidP="00DF2C74">
      <w:pPr>
        <w:ind w:firstLine="709"/>
        <w:jc w:val="both"/>
      </w:pPr>
    </w:p>
    <w:p w:rsidR="00DF2C74" w:rsidRPr="0020479E" w:rsidRDefault="00DF2C74" w:rsidP="00DF2C74">
      <w:pPr>
        <w:ind w:firstLine="709"/>
        <w:jc w:val="both"/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616"/>
        <w:gridCol w:w="3045"/>
        <w:gridCol w:w="1924"/>
        <w:gridCol w:w="1661"/>
      </w:tblGrid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№ на СИК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Населено място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Адрес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Брой гласоподаватели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Общ брой членове на СИК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Гр. Оряхово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Училище „Петър Берон”, ул.”Н.Вапцаров”33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845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9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Гр. Оряхово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Училище „Петър Берон”, ул.”Н.Вапцаров”33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614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9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Гр. Оряхово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 xml:space="preserve">хранителен магазин „кв.Христо Икономов”, </w:t>
            </w:r>
          </w:p>
          <w:p w:rsidR="00DF2C74" w:rsidRPr="0020479E" w:rsidRDefault="00DF2C74" w:rsidP="00A06E3C">
            <w:pPr>
              <w:jc w:val="both"/>
            </w:pPr>
            <w:r w:rsidRPr="0020479E">
              <w:t>ул. „</w:t>
            </w:r>
            <w:proofErr w:type="spellStart"/>
            <w:r w:rsidRPr="0020479E">
              <w:t>Бузлоджа</w:t>
            </w:r>
            <w:proofErr w:type="spellEnd"/>
            <w:r w:rsidRPr="0020479E">
              <w:t>” №6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75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 xml:space="preserve">06 31 00 004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Гр. Оряхово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ОДК Людмила Живкова, ул.”</w:t>
            </w:r>
            <w:proofErr w:type="spellStart"/>
            <w:r w:rsidRPr="0020479E">
              <w:t>Летнишка</w:t>
            </w:r>
            <w:proofErr w:type="spellEnd"/>
            <w:r w:rsidRPr="0020479E">
              <w:t>”№8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463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Гр. Оряхово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 xml:space="preserve">Административна сграда „Градска търговия“ ул.“Андрей </w:t>
            </w:r>
            <w:proofErr w:type="spellStart"/>
            <w:r w:rsidRPr="0020479E">
              <w:t>Чапрадов</w:t>
            </w:r>
            <w:proofErr w:type="spellEnd"/>
            <w:r w:rsidRPr="0020479E">
              <w:t>“ №10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294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Гр. Оряхово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 xml:space="preserve">СОУ”Хр.Ботев”, ул.”Коста </w:t>
            </w:r>
            <w:proofErr w:type="spellStart"/>
            <w:r w:rsidRPr="0020479E">
              <w:t>Лулчев</w:t>
            </w:r>
            <w:proofErr w:type="spellEnd"/>
            <w:r w:rsidRPr="0020479E">
              <w:t>” 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479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Гр. Оряхово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Детска Ясла 1 – пенсионерски клуб, ул.”Ив.Вазов”№1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756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9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06 31 00 008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Гр. Оряхово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Квартален клуб, ул.”Радецки” 40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911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9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 xml:space="preserve">с. Селановци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Пенсионерски клуб ул.„</w:t>
            </w:r>
            <w:proofErr w:type="spellStart"/>
            <w:r w:rsidRPr="0020479E">
              <w:t>Скакуц</w:t>
            </w:r>
            <w:proofErr w:type="spellEnd"/>
            <w:r w:rsidRPr="0020479E">
              <w:t>”№ 60 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409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 xml:space="preserve">с. Селановци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 xml:space="preserve">Клуб ”Боян </w:t>
            </w:r>
            <w:proofErr w:type="spellStart"/>
            <w:r w:rsidRPr="0020479E">
              <w:t>Чонос</w:t>
            </w:r>
            <w:proofErr w:type="spellEnd"/>
            <w:r w:rsidRPr="0020479E">
              <w:t>”, ул.”Ангел Кънчев” 30 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566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9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с. Селановци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 xml:space="preserve">Дом </w:t>
            </w:r>
            <w:proofErr w:type="spellStart"/>
            <w:r w:rsidRPr="0020479E">
              <w:t>Заркин</w:t>
            </w:r>
            <w:proofErr w:type="spellEnd"/>
            <w:r w:rsidRPr="0020479E">
              <w:t>, ул.”</w:t>
            </w:r>
            <w:proofErr w:type="spellStart"/>
            <w:r w:rsidRPr="0020479E">
              <w:t>Скакуц</w:t>
            </w:r>
            <w:proofErr w:type="spellEnd"/>
            <w:r w:rsidRPr="0020479E">
              <w:t>”№75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417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с. Селановци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 xml:space="preserve">Читалище „Самообразование”, ул.Сергей </w:t>
            </w:r>
            <w:proofErr w:type="spellStart"/>
            <w:r w:rsidRPr="0020479E">
              <w:t>Румянцев</w:t>
            </w:r>
            <w:proofErr w:type="spellEnd"/>
            <w:r w:rsidRPr="0020479E">
              <w:t xml:space="preserve"> №11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315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с. Селановци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ОУ”Н.Вапцаров”, ул.”1-ви май” №5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362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с. Селановци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Стадиона, ул.Дунав №21А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385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с. Селановци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 xml:space="preserve">Дом „Ивайло </w:t>
            </w:r>
            <w:proofErr w:type="spellStart"/>
            <w:r w:rsidRPr="0020479E">
              <w:t>Геновски</w:t>
            </w:r>
            <w:proofErr w:type="spellEnd"/>
            <w:r w:rsidRPr="0020479E">
              <w:t>”, ул.”Ал.Стамболийски”№53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291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С. Селановци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 xml:space="preserve">Читалище „Самообразование”, ул.”Сергей </w:t>
            </w:r>
            <w:proofErr w:type="spellStart"/>
            <w:r w:rsidRPr="0020479E">
              <w:t>Румянцев</w:t>
            </w:r>
            <w:proofErr w:type="spellEnd"/>
            <w:r w:rsidRPr="0020479E">
              <w:t>” №11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215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с. Остров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 xml:space="preserve">Училище „Христо Ботев“ </w:t>
            </w:r>
          </w:p>
          <w:p w:rsidR="00DF2C74" w:rsidRPr="0020479E" w:rsidRDefault="00DF2C74" w:rsidP="00A06E3C">
            <w:pPr>
              <w:jc w:val="both"/>
            </w:pPr>
            <w:r w:rsidRPr="0020479E">
              <w:t>Ул.“Г.Димитров“№16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147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с. Остров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 xml:space="preserve">Училище „Хр.Ботев”, ул.”Г. </w:t>
            </w:r>
            <w:proofErr w:type="spellStart"/>
            <w:r w:rsidRPr="0020479E">
              <w:t>Диминров</w:t>
            </w:r>
            <w:proofErr w:type="spellEnd"/>
            <w:r w:rsidRPr="0020479E">
              <w:t>”№16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431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  <w:p w:rsidR="00DF2C74" w:rsidRPr="0020479E" w:rsidRDefault="00DF2C74" w:rsidP="00A06E3C">
            <w:pPr>
              <w:jc w:val="both"/>
            </w:pP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с. Остров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 xml:space="preserve">Училище „Отец Паисий”, ул.”Ген. </w:t>
            </w:r>
            <w:proofErr w:type="spellStart"/>
            <w:r w:rsidRPr="0020479E">
              <w:t>Вл</w:t>
            </w:r>
            <w:proofErr w:type="spellEnd"/>
            <w:r w:rsidRPr="0020479E">
              <w:t>. Заимов” №1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348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06 31 00 021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с. Остров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 xml:space="preserve">Училище „Отец Паисий”, ул.”Ген. </w:t>
            </w:r>
            <w:proofErr w:type="spellStart"/>
            <w:r w:rsidRPr="0020479E">
              <w:t>Вл</w:t>
            </w:r>
            <w:proofErr w:type="spellEnd"/>
            <w:r w:rsidRPr="0020479E">
              <w:t>. Заимов” №1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153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 xml:space="preserve">с. Горни </w:t>
            </w:r>
            <w:r w:rsidRPr="0020479E">
              <w:lastRenderedPageBreak/>
              <w:t>Вадин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lastRenderedPageBreak/>
              <w:t xml:space="preserve">Читалище „Развитие”, </w:t>
            </w:r>
            <w:r w:rsidRPr="0020479E">
              <w:lastRenderedPageBreak/>
              <w:t>ул.”Г. Димитров” №1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lastRenderedPageBreak/>
              <w:t>213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</w:tc>
      </w:tr>
      <w:tr w:rsidR="00DF2C74" w:rsidRPr="0020479E" w:rsidTr="00A06E3C">
        <w:trPr>
          <w:trHeight w:val="7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lastRenderedPageBreak/>
              <w:t>06 31 00 023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с.Долни Вадин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Пенсионерски клуб, ул.”Хан Аспарух” 26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127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  <w:p w:rsidR="00DF2C74" w:rsidRPr="0020479E" w:rsidRDefault="00DF2C74" w:rsidP="00A06E3C">
            <w:pPr>
              <w:jc w:val="both"/>
            </w:pP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06 31 00 024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с. Лесковец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Училището, ул.”Г. Димитров”19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520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9</w:t>
            </w:r>
          </w:p>
        </w:tc>
      </w:tr>
      <w:tr w:rsidR="00DF2C74" w:rsidRPr="0020479E" w:rsidTr="00A06E3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06 31 00 025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с. Галово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Кметството, централен площад №1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4" w:rsidRPr="0020479E" w:rsidRDefault="00DF2C74" w:rsidP="00A06E3C">
            <w:pPr>
              <w:jc w:val="both"/>
            </w:pPr>
            <w:r w:rsidRPr="0020479E">
              <w:t>181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4" w:rsidRPr="0020479E" w:rsidRDefault="00DF2C74" w:rsidP="00A06E3C">
            <w:pPr>
              <w:jc w:val="both"/>
            </w:pPr>
            <w:r w:rsidRPr="0020479E">
              <w:t>7</w:t>
            </w:r>
          </w:p>
          <w:p w:rsidR="00DF2C74" w:rsidRPr="0020479E" w:rsidRDefault="00DF2C74" w:rsidP="00A06E3C">
            <w:pPr>
              <w:jc w:val="both"/>
            </w:pPr>
          </w:p>
          <w:p w:rsidR="00DF2C74" w:rsidRPr="0020479E" w:rsidRDefault="00DF2C74" w:rsidP="00A06E3C">
            <w:pPr>
              <w:jc w:val="both"/>
            </w:pPr>
          </w:p>
        </w:tc>
      </w:tr>
    </w:tbl>
    <w:p w:rsidR="00DF2C74" w:rsidRDefault="00DF2C74" w:rsidP="00DF2C74">
      <w:pPr>
        <w:ind w:firstLine="709"/>
        <w:jc w:val="both"/>
      </w:pPr>
    </w:p>
    <w:p w:rsidR="00DF2C74" w:rsidRPr="0020479E" w:rsidRDefault="00DF2C74" w:rsidP="00DF2C74">
      <w:pPr>
        <w:ind w:firstLine="709"/>
        <w:jc w:val="both"/>
      </w:pPr>
      <w:r w:rsidRPr="0020479E">
        <w:t xml:space="preserve">ІІ.Определя общ брой на членовете на секционните избирателни комисии на територията на община Оряхово – </w:t>
      </w:r>
      <w:r w:rsidRPr="0020479E">
        <w:rPr>
          <w:b/>
        </w:rPr>
        <w:t>180 /</w:t>
      </w:r>
      <w:r w:rsidRPr="0020479E">
        <w:t>сто и осемдесет/.</w:t>
      </w:r>
    </w:p>
    <w:p w:rsidR="00DF2C74" w:rsidRDefault="00DF2C74" w:rsidP="00DF2C74">
      <w:pPr>
        <w:rPr>
          <w:color w:val="333333"/>
          <w:shd w:val="clear" w:color="auto" w:fill="FFFFFF"/>
        </w:rPr>
      </w:pPr>
      <w:r w:rsidRPr="0053416C">
        <w:tab/>
      </w:r>
      <w:r w:rsidRPr="0053416C">
        <w:rPr>
          <w:lang w:val="en-US"/>
        </w:rPr>
        <w:t>III</w:t>
      </w:r>
      <w:r w:rsidRPr="0053416C">
        <w:t>.</w:t>
      </w:r>
      <w:r w:rsidRPr="0053416C">
        <w:rPr>
          <w:color w:val="333333"/>
          <w:shd w:val="clear" w:color="auto" w:fill="FFFFFF"/>
        </w:rPr>
        <w:t xml:space="preserve"> Разпределение на местата в СИК и техните ръководства между партиите и коалициите на територията на Община </w:t>
      </w:r>
      <w:proofErr w:type="gramStart"/>
      <w:r w:rsidRPr="0053416C">
        <w:rPr>
          <w:color w:val="333333"/>
          <w:shd w:val="clear" w:color="auto" w:fill="FFFFFF"/>
        </w:rPr>
        <w:t>Оряхово .</w:t>
      </w:r>
      <w:proofErr w:type="gramEnd"/>
    </w:p>
    <w:p w:rsidR="0053416C" w:rsidRPr="0053416C" w:rsidRDefault="0053416C" w:rsidP="00DF2C74">
      <w:pPr>
        <w:rPr>
          <w:color w:val="333333"/>
          <w:shd w:val="clear" w:color="auto" w:fill="FFFFFF"/>
        </w:rPr>
      </w:pPr>
    </w:p>
    <w:p w:rsidR="00DF2C74" w:rsidRPr="0053416C" w:rsidRDefault="00DF2C74" w:rsidP="00DF2C74">
      <w:pPr>
        <w:shd w:val="clear" w:color="auto" w:fill="FFFFFF"/>
        <w:spacing w:after="150"/>
        <w:ind w:firstLine="708"/>
        <w:rPr>
          <w:color w:val="333333"/>
        </w:rPr>
      </w:pPr>
      <w:r w:rsidRPr="0053416C">
        <w:rPr>
          <w:color w:val="333333"/>
        </w:rPr>
        <w:t>ЗА партия ГЕРБ общо 57 члена от които в ръководство - 24</w:t>
      </w:r>
    </w:p>
    <w:p w:rsidR="00DF2C74" w:rsidRPr="0053416C" w:rsidRDefault="00DF2C74" w:rsidP="00DF2C74">
      <w:pPr>
        <w:shd w:val="clear" w:color="auto" w:fill="FFFFFF"/>
        <w:spacing w:after="150"/>
        <w:ind w:firstLine="708"/>
        <w:rPr>
          <w:color w:val="333333"/>
        </w:rPr>
      </w:pPr>
      <w:r w:rsidRPr="0053416C">
        <w:rPr>
          <w:color w:val="333333"/>
        </w:rPr>
        <w:t xml:space="preserve">За  коалиция БСП за България общо 47 члена, от които в ръководство </w:t>
      </w:r>
      <w:r w:rsidR="006324C5" w:rsidRPr="0053416C">
        <w:rPr>
          <w:color w:val="333333"/>
        </w:rPr>
        <w:t>–</w:t>
      </w:r>
      <w:r w:rsidRPr="0053416C">
        <w:rPr>
          <w:color w:val="333333"/>
        </w:rPr>
        <w:t xml:space="preserve"> 24</w:t>
      </w:r>
      <w:r w:rsidR="006324C5" w:rsidRPr="0053416C">
        <w:rPr>
          <w:color w:val="333333"/>
        </w:rPr>
        <w:t xml:space="preserve"> </w:t>
      </w:r>
    </w:p>
    <w:p w:rsidR="00DF2C74" w:rsidRPr="0053416C" w:rsidRDefault="00DF2C74" w:rsidP="00DF2C74">
      <w:pPr>
        <w:shd w:val="clear" w:color="auto" w:fill="FFFFFF"/>
        <w:spacing w:after="150"/>
        <w:rPr>
          <w:color w:val="333333"/>
        </w:rPr>
      </w:pPr>
      <w:r w:rsidRPr="0053416C">
        <w:rPr>
          <w:color w:val="333333"/>
        </w:rPr>
        <w:t xml:space="preserve"> </w:t>
      </w:r>
      <w:r w:rsidRPr="0053416C">
        <w:rPr>
          <w:color w:val="333333"/>
        </w:rPr>
        <w:tab/>
        <w:t>За коалиция „Обединени патриоти – НФСБ, АТАКА и ВМРО“ общо 24 члена, от които в ръководство – 10</w:t>
      </w:r>
    </w:p>
    <w:p w:rsidR="00DF2C74" w:rsidRPr="0053416C" w:rsidRDefault="006324C5" w:rsidP="006324C5">
      <w:pPr>
        <w:shd w:val="clear" w:color="auto" w:fill="FFFFFF"/>
        <w:spacing w:after="150"/>
        <w:ind w:firstLine="708"/>
        <w:rPr>
          <w:color w:val="333333"/>
        </w:rPr>
      </w:pPr>
      <w:r w:rsidRPr="0053416C">
        <w:rPr>
          <w:color w:val="333333"/>
        </w:rPr>
        <w:t xml:space="preserve">За </w:t>
      </w:r>
      <w:r w:rsidR="00DF2C74" w:rsidRPr="0053416C">
        <w:rPr>
          <w:color w:val="333333"/>
        </w:rPr>
        <w:t xml:space="preserve"> партия ДПС </w:t>
      </w:r>
      <w:r w:rsidRPr="0053416C">
        <w:rPr>
          <w:color w:val="333333"/>
        </w:rPr>
        <w:t>общо 24 члена, от които в ръководство - 9</w:t>
      </w:r>
    </w:p>
    <w:p w:rsidR="00DF2C74" w:rsidRPr="0053416C" w:rsidRDefault="006324C5" w:rsidP="006324C5">
      <w:pPr>
        <w:shd w:val="clear" w:color="auto" w:fill="FFFFFF"/>
        <w:spacing w:after="150"/>
        <w:ind w:firstLine="708"/>
        <w:rPr>
          <w:color w:val="333333"/>
        </w:rPr>
      </w:pPr>
      <w:r w:rsidRPr="0053416C">
        <w:rPr>
          <w:color w:val="333333"/>
        </w:rPr>
        <w:t xml:space="preserve">За </w:t>
      </w:r>
      <w:r w:rsidR="00DF2C74" w:rsidRPr="0053416C">
        <w:rPr>
          <w:color w:val="333333"/>
        </w:rPr>
        <w:t xml:space="preserve">партия ВОЛЯ </w:t>
      </w:r>
      <w:r w:rsidRPr="0053416C">
        <w:rPr>
          <w:color w:val="333333"/>
        </w:rPr>
        <w:t xml:space="preserve">общо 24 члена , от които в ръководство </w:t>
      </w:r>
      <w:r w:rsidR="00D67640" w:rsidRPr="0053416C">
        <w:rPr>
          <w:color w:val="333333"/>
        </w:rPr>
        <w:t>–</w:t>
      </w:r>
      <w:r w:rsidRPr="0053416C">
        <w:rPr>
          <w:color w:val="333333"/>
        </w:rPr>
        <w:t xml:space="preserve"> 5</w:t>
      </w:r>
    </w:p>
    <w:p w:rsidR="0053416C" w:rsidRDefault="00D67640" w:rsidP="0053416C">
      <w:pPr>
        <w:shd w:val="clear" w:color="auto" w:fill="FFFFFF"/>
        <w:spacing w:after="150"/>
        <w:ind w:firstLine="708"/>
        <w:rPr>
          <w:color w:val="333333"/>
        </w:rPr>
      </w:pPr>
      <w:r w:rsidRPr="0053416C">
        <w:rPr>
          <w:color w:val="333333"/>
        </w:rPr>
        <w:t>За КП „Демократична България – обединение“</w:t>
      </w:r>
      <w:r w:rsidR="008A5A55" w:rsidRPr="0053416C">
        <w:rPr>
          <w:color w:val="333333"/>
        </w:rPr>
        <w:t xml:space="preserve"> общо 4 члена в ръ</w:t>
      </w:r>
      <w:r w:rsidRPr="0053416C">
        <w:rPr>
          <w:color w:val="333333"/>
        </w:rPr>
        <w:t xml:space="preserve">ководство </w:t>
      </w:r>
      <w:r w:rsidR="0053416C">
        <w:rPr>
          <w:color w:val="333333"/>
        </w:rPr>
        <w:t>–</w:t>
      </w:r>
      <w:r w:rsidRPr="0053416C">
        <w:rPr>
          <w:color w:val="333333"/>
        </w:rPr>
        <w:t xml:space="preserve"> няма</w:t>
      </w:r>
      <w:r w:rsidR="0053416C">
        <w:rPr>
          <w:color w:val="333333"/>
        </w:rPr>
        <w:t>.</w:t>
      </w:r>
    </w:p>
    <w:p w:rsidR="00DF2C74" w:rsidRPr="00D74D4F" w:rsidRDefault="00DF2C74" w:rsidP="0053416C">
      <w:pPr>
        <w:shd w:val="clear" w:color="auto" w:fill="FFFFFF"/>
        <w:spacing w:after="150"/>
        <w:ind w:firstLine="708"/>
        <w:rPr>
          <w:color w:val="333333"/>
        </w:rPr>
      </w:pPr>
      <w:r w:rsidRPr="00D74D4F">
        <w:rPr>
          <w:color w:val="333333"/>
        </w:rPr>
        <w:t>Решението  подлежи на оспорване в тридневен срок от обявяването му пред Централната избирателна комисия.</w:t>
      </w:r>
    </w:p>
    <w:p w:rsidR="00DF2C74" w:rsidRPr="008B4CF6" w:rsidRDefault="00DF2C74" w:rsidP="00DF2C74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Илиев, Мария Николаева Цветанова, Виолета Цветанова Станк</w:t>
      </w:r>
      <w:r>
        <w:rPr>
          <w:bCs/>
        </w:rPr>
        <w:t>улова,</w:t>
      </w:r>
      <w:r w:rsidRPr="00620462">
        <w:rPr>
          <w:bCs/>
        </w:rPr>
        <w:t xml:space="preserve"> </w:t>
      </w:r>
      <w:r w:rsidRPr="008B4CF6">
        <w:rPr>
          <w:bCs/>
        </w:rPr>
        <w:t>Людмила Бойкова Цветанова</w:t>
      </w:r>
      <w:r>
        <w:rPr>
          <w:bCs/>
        </w:rPr>
        <w:t>, Георги Данаилов Янакиев,</w:t>
      </w:r>
      <w:r w:rsidR="0053416C">
        <w:rPr>
          <w:bCs/>
        </w:rPr>
        <w:t xml:space="preserve"> </w:t>
      </w:r>
      <w:r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 w:rsidRPr="008B4CF6">
        <w:rPr>
          <w:bCs/>
        </w:rPr>
        <w:t xml:space="preserve">, Анелия Димитрова </w:t>
      </w:r>
      <w:proofErr w:type="spellStart"/>
      <w:r w:rsidRPr="008B4CF6">
        <w:rPr>
          <w:bCs/>
        </w:rPr>
        <w:t>Царянска</w:t>
      </w:r>
      <w:proofErr w:type="spellEnd"/>
      <w:r w:rsidRPr="008B4CF6">
        <w:rPr>
          <w:bCs/>
        </w:rPr>
        <w:t>, Асен Вели</w:t>
      </w:r>
      <w:r>
        <w:rPr>
          <w:bCs/>
        </w:rPr>
        <w:t>ков Бенов, Дилян Благоев Петров,</w:t>
      </w:r>
      <w:r w:rsidR="0053416C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Петкова, Красимира Ангелова Константинова.</w:t>
      </w:r>
    </w:p>
    <w:p w:rsidR="00DF2C74" w:rsidRDefault="00DF2C74" w:rsidP="00DF2C74">
      <w:pPr>
        <w:jc w:val="both"/>
      </w:pPr>
      <w:r>
        <w:t xml:space="preserve">Отсъстват: </w:t>
      </w:r>
      <w:proofErr w:type="spellStart"/>
      <w:r>
        <w:t>Шерина</w:t>
      </w:r>
      <w:proofErr w:type="spellEnd"/>
      <w:r>
        <w:t xml:space="preserve"> Андреева Филипова и Цветелина Здравкова Иванова</w:t>
      </w:r>
    </w:p>
    <w:p w:rsidR="0053416C" w:rsidRDefault="0053416C" w:rsidP="0053416C">
      <w:pPr>
        <w:jc w:val="both"/>
      </w:pPr>
    </w:p>
    <w:p w:rsidR="0053416C" w:rsidRPr="00A666F5" w:rsidRDefault="0053416C" w:rsidP="0053416C">
      <w:pPr>
        <w:ind w:firstLine="708"/>
        <w:jc w:val="both"/>
        <w:rPr>
          <w:bCs/>
        </w:rPr>
      </w:pPr>
      <w:r w:rsidRPr="003A327D">
        <w:rPr>
          <w:b/>
          <w:bCs/>
        </w:rPr>
        <w:t xml:space="preserve"> </w:t>
      </w: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53416C" w:rsidRDefault="0053416C" w:rsidP="00DF2C74">
      <w:pPr>
        <w:jc w:val="both"/>
      </w:pPr>
    </w:p>
    <w:p w:rsidR="00DF2C74" w:rsidRPr="006F4578" w:rsidRDefault="00DF2C74" w:rsidP="00DF2C74">
      <w:pPr>
        <w:jc w:val="both"/>
        <w:rPr>
          <w:color w:val="333333"/>
        </w:rPr>
      </w:pPr>
      <w:bookmarkStart w:id="0" w:name="_GoBack"/>
      <w:bookmarkEnd w:id="0"/>
      <w:r w:rsidRPr="0020479E">
        <w:rPr>
          <w:lang w:val="en-US"/>
        </w:rPr>
        <w:tab/>
      </w:r>
    </w:p>
    <w:p w:rsidR="00DF2C74" w:rsidRDefault="00DF2C74" w:rsidP="00DF2C74">
      <w:r>
        <w:t>ПРЕДСЕДАТЕЛ:</w:t>
      </w:r>
    </w:p>
    <w:p w:rsidR="00DF2C74" w:rsidRDefault="00DF2C74" w:rsidP="00DF2C74">
      <w:r>
        <w:t>ВЛАДИМИР ИЛИЕВ</w:t>
      </w:r>
    </w:p>
    <w:p w:rsidR="00DF2C74" w:rsidRDefault="00DF2C74" w:rsidP="00DF2C74"/>
    <w:p w:rsidR="00DF2C74" w:rsidRDefault="00DF2C74" w:rsidP="00DF2C74">
      <w:r>
        <w:t>СЕКРЕТАР:</w:t>
      </w:r>
      <w:r>
        <w:br/>
        <w:t>ВИОЛЕТА СТАНКУЛОВА</w:t>
      </w:r>
    </w:p>
    <w:p w:rsidR="0020479E" w:rsidRPr="0020479E" w:rsidRDefault="0020479E" w:rsidP="0020479E"/>
    <w:p w:rsidR="000C7235" w:rsidRPr="006F4578" w:rsidRDefault="0020479E" w:rsidP="006F4578">
      <w:pPr>
        <w:jc w:val="both"/>
        <w:rPr>
          <w:color w:val="333333"/>
        </w:rPr>
      </w:pPr>
      <w:r w:rsidRPr="0020479E">
        <w:rPr>
          <w:lang w:val="en-US"/>
        </w:rPr>
        <w:tab/>
      </w:r>
    </w:p>
    <w:sectPr w:rsidR="000C7235" w:rsidRPr="006F4578" w:rsidSect="003055C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40" w:rsidRDefault="001A2640" w:rsidP="00D826E8">
      <w:r>
        <w:separator/>
      </w:r>
    </w:p>
  </w:endnote>
  <w:endnote w:type="continuationSeparator" w:id="0">
    <w:p w:rsidR="001A2640" w:rsidRDefault="001A2640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40" w:rsidRDefault="001A2640" w:rsidP="00D826E8">
      <w:r>
        <w:separator/>
      </w:r>
    </w:p>
  </w:footnote>
  <w:footnote w:type="continuationSeparator" w:id="0">
    <w:p w:rsidR="001A2640" w:rsidRDefault="001A2640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800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51BE3"/>
    <w:rsid w:val="00073F72"/>
    <w:rsid w:val="0008617A"/>
    <w:rsid w:val="00094385"/>
    <w:rsid w:val="000B4C54"/>
    <w:rsid w:val="000C7235"/>
    <w:rsid w:val="001A2640"/>
    <w:rsid w:val="001C4F18"/>
    <w:rsid w:val="001D4CD0"/>
    <w:rsid w:val="0020479E"/>
    <w:rsid w:val="00246389"/>
    <w:rsid w:val="002A0383"/>
    <w:rsid w:val="002C6FAB"/>
    <w:rsid w:val="002F62F9"/>
    <w:rsid w:val="003055CD"/>
    <w:rsid w:val="003429B3"/>
    <w:rsid w:val="00365D0B"/>
    <w:rsid w:val="003A2DF0"/>
    <w:rsid w:val="003A327D"/>
    <w:rsid w:val="003A7E6D"/>
    <w:rsid w:val="003E56E3"/>
    <w:rsid w:val="003F00CE"/>
    <w:rsid w:val="004318FC"/>
    <w:rsid w:val="00457015"/>
    <w:rsid w:val="004A65B1"/>
    <w:rsid w:val="004F2836"/>
    <w:rsid w:val="0053416C"/>
    <w:rsid w:val="00571185"/>
    <w:rsid w:val="00586794"/>
    <w:rsid w:val="005B5938"/>
    <w:rsid w:val="005F2BAE"/>
    <w:rsid w:val="005F3C8B"/>
    <w:rsid w:val="00601117"/>
    <w:rsid w:val="00620462"/>
    <w:rsid w:val="006324C5"/>
    <w:rsid w:val="00650A47"/>
    <w:rsid w:val="00682842"/>
    <w:rsid w:val="006E0924"/>
    <w:rsid w:val="006F4578"/>
    <w:rsid w:val="00742DC3"/>
    <w:rsid w:val="007601AD"/>
    <w:rsid w:val="007836A0"/>
    <w:rsid w:val="007A45C7"/>
    <w:rsid w:val="007A5575"/>
    <w:rsid w:val="007B4C62"/>
    <w:rsid w:val="007F1C6E"/>
    <w:rsid w:val="007F6E7C"/>
    <w:rsid w:val="00805C32"/>
    <w:rsid w:val="00811761"/>
    <w:rsid w:val="00811E98"/>
    <w:rsid w:val="008466A7"/>
    <w:rsid w:val="008743FC"/>
    <w:rsid w:val="008811FB"/>
    <w:rsid w:val="00894B2B"/>
    <w:rsid w:val="008A4AE2"/>
    <w:rsid w:val="008A5A55"/>
    <w:rsid w:val="008B4CF6"/>
    <w:rsid w:val="008D070D"/>
    <w:rsid w:val="008E2814"/>
    <w:rsid w:val="0090353E"/>
    <w:rsid w:val="009170CC"/>
    <w:rsid w:val="00921776"/>
    <w:rsid w:val="0096269B"/>
    <w:rsid w:val="009C2511"/>
    <w:rsid w:val="009E605C"/>
    <w:rsid w:val="00A65449"/>
    <w:rsid w:val="00A666F5"/>
    <w:rsid w:val="00A87C04"/>
    <w:rsid w:val="00B30D00"/>
    <w:rsid w:val="00B319E3"/>
    <w:rsid w:val="00B745FD"/>
    <w:rsid w:val="00B93D01"/>
    <w:rsid w:val="00B95EAB"/>
    <w:rsid w:val="00BC0DDF"/>
    <w:rsid w:val="00BE0C02"/>
    <w:rsid w:val="00C05985"/>
    <w:rsid w:val="00C43532"/>
    <w:rsid w:val="00CF3C47"/>
    <w:rsid w:val="00D044E1"/>
    <w:rsid w:val="00D04CB5"/>
    <w:rsid w:val="00D31E5C"/>
    <w:rsid w:val="00D508D1"/>
    <w:rsid w:val="00D67640"/>
    <w:rsid w:val="00D74D4F"/>
    <w:rsid w:val="00D826E8"/>
    <w:rsid w:val="00DB682F"/>
    <w:rsid w:val="00DE0ECC"/>
    <w:rsid w:val="00DF2C74"/>
    <w:rsid w:val="00E8585D"/>
    <w:rsid w:val="00EF4A45"/>
    <w:rsid w:val="00F01ABB"/>
    <w:rsid w:val="00F11A8F"/>
    <w:rsid w:val="00F20994"/>
    <w:rsid w:val="00F31CF6"/>
    <w:rsid w:val="00F5160F"/>
    <w:rsid w:val="00F6149F"/>
    <w:rsid w:val="00F96FE5"/>
    <w:rsid w:val="00FA62FF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2019-09-13T14:38:00Z</cp:lastPrinted>
  <dcterms:created xsi:type="dcterms:W3CDTF">2019-09-13T07:00:00Z</dcterms:created>
  <dcterms:modified xsi:type="dcterms:W3CDTF">2019-09-13T14:54:00Z</dcterms:modified>
</cp:coreProperties>
</file>