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A4" w:rsidRPr="00002836" w:rsidRDefault="00553D89" w:rsidP="00002836">
      <w:pPr>
        <w:pStyle w:val="1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375CA4" w:rsidRDefault="00541B01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</w:t>
      </w:r>
      <w:r w:rsidR="008A0C4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</w:t>
      </w:r>
      <w:r w:rsidR="006A7AFB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390699" w:rsidRDefault="00390699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0</w:t>
      </w:r>
      <w:r w:rsidR="00541B01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</w:p>
    <w:p w:rsidR="00390699" w:rsidRDefault="00726C5F" w:rsidP="003906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ТНОСНО: Одобряване на графичен файл с образец на бюлетина за избор на кмет на кметство с. </w:t>
      </w:r>
      <w:r w:rsid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Лесковец, общ. Оряхово, обл.Враца, 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частични местни избори </w:t>
      </w:r>
      <w:r w:rsidR="00595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 кмет на кметство, насрочени н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16</w:t>
      </w:r>
      <w:r w:rsidR="00595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февруари 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2025 г. </w:t>
      </w:r>
    </w:p>
    <w:p w:rsidR="00390699" w:rsidRDefault="00390699" w:rsidP="003906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87, ал. 1, т. 9  от Изборния кодекс</w:t>
      </w:r>
      <w:r w:rsidR="005B7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  <w:t>и Решение № 2946-МИ/23.01.2024г. на ЦИК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Общинска избирателна комисия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</w:p>
    <w:p w:rsidR="00726C5F" w:rsidRPr="00390699" w:rsidRDefault="00726C5F" w:rsidP="003906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90699" w:rsidRDefault="00390699" w:rsidP="00726C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РЕШИ:</w:t>
      </w:r>
    </w:p>
    <w:p w:rsidR="00726C5F" w:rsidRDefault="00726C5F" w:rsidP="009C0C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9C0CFB" w:rsidRPr="00390699" w:rsidRDefault="00390699" w:rsidP="009C0C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Одобрява графичен файл с образец на бюлетина за избор на кмет на кметство в 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Лесковец, общ.Оряхово, обл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Враца</w:t>
      </w:r>
      <w:r w:rsidR="00541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9C0CFB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 произвеждането на частичен избор за кмет на кметство</w:t>
      </w:r>
      <w:r w:rsidR="009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то</w:t>
      </w:r>
      <w:r w:rsidR="00595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16 февруари </w:t>
      </w:r>
      <w:r w:rsidR="009C0CFB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2025 г. </w:t>
      </w:r>
    </w:p>
    <w:p w:rsidR="00390699" w:rsidRDefault="00390699" w:rsidP="009C0C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Неразделна част от настоящето решение е технически образец на бюлетината,  подписана от всички членове на ОИК</w:t>
      </w:r>
      <w:r w:rsidR="00DD6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- Оряхово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AE5A66" w:rsidRPr="00390699" w:rsidRDefault="00EE3BA8" w:rsidP="009C0C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Необходимият т</w:t>
      </w:r>
      <w:r w:rsidR="00AE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ираж на бюлетините е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добрен</w:t>
      </w:r>
      <w:r w:rsidR="00AE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Решение № 159-ЧМИ/16.01.2025г. на ОИК-Оряхово.</w:t>
      </w:r>
    </w:p>
    <w:p w:rsidR="00390699" w:rsidRPr="00390699" w:rsidRDefault="00664FD8" w:rsidP="009C0C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Настоящето р</w:t>
      </w:r>
      <w:bookmarkStart w:id="0" w:name="_GoBack"/>
      <w:bookmarkEnd w:id="0"/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ешение да се публикува на инте</w:t>
      </w:r>
      <w:r w:rsidR="009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рнет страницата на ОИК - 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се обяви на общодостъпното място – информационното табло на ОИК</w:t>
      </w:r>
      <w:r w:rsidR="00726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390699" w:rsidRDefault="00595449" w:rsidP="003906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 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 w:rsidR="009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9C0CFB" w:rsidRPr="00390699" w:rsidRDefault="009C0CFB" w:rsidP="003906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75CA4" w:rsidRPr="00002836" w:rsidRDefault="00553D89" w:rsidP="00726C5F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bg-BG"/>
        </w:rPr>
        <w:t>..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bg-BG"/>
        </w:rPr>
        <w:t>...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375CA4" w:rsidRPr="00002836" w:rsidRDefault="00726C5F" w:rsidP="00726C5F">
      <w:pPr>
        <w:spacing w:before="294" w:after="294" w:line="240" w:lineRule="auto"/>
        <w:ind w:left="2124" w:right="14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375CA4" w:rsidRPr="00002836" w:rsidSect="00DA2CF7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F9" w:rsidRDefault="00B070F9">
      <w:pPr>
        <w:spacing w:line="240" w:lineRule="auto"/>
      </w:pPr>
      <w:r>
        <w:separator/>
      </w:r>
    </w:p>
  </w:endnote>
  <w:endnote w:type="continuationSeparator" w:id="0">
    <w:p w:rsidR="00B070F9" w:rsidRDefault="00B07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F9" w:rsidRDefault="00B070F9">
      <w:pPr>
        <w:spacing w:after="0"/>
      </w:pPr>
      <w:r>
        <w:separator/>
      </w:r>
    </w:p>
  </w:footnote>
  <w:footnote w:type="continuationSeparator" w:id="0">
    <w:p w:rsidR="00B070F9" w:rsidRDefault="00B070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A4" w:rsidRDefault="00553D89">
    <w:pPr>
      <w:pStyle w:val="a7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a7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a7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a7"/>
      <w:rPr>
        <w:szCs w:val="20"/>
        <w:lang w:val="en-US"/>
      </w:rPr>
    </w:pPr>
  </w:p>
  <w:p w:rsidR="00375CA4" w:rsidRDefault="00375C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1"/>
    <w:rsid w:val="00002836"/>
    <w:rsid w:val="00037BE7"/>
    <w:rsid w:val="00056272"/>
    <w:rsid w:val="00076E82"/>
    <w:rsid w:val="000C2E7D"/>
    <w:rsid w:val="000C6460"/>
    <w:rsid w:val="000E5612"/>
    <w:rsid w:val="00110067"/>
    <w:rsid w:val="00123BAF"/>
    <w:rsid w:val="00140AB1"/>
    <w:rsid w:val="00156F8B"/>
    <w:rsid w:val="001746B5"/>
    <w:rsid w:val="00175E39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E430C"/>
    <w:rsid w:val="00302CCC"/>
    <w:rsid w:val="003107EB"/>
    <w:rsid w:val="00315605"/>
    <w:rsid w:val="00336709"/>
    <w:rsid w:val="00351BFC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95CF6"/>
    <w:rsid w:val="004E0C40"/>
    <w:rsid w:val="005013A2"/>
    <w:rsid w:val="00503DF2"/>
    <w:rsid w:val="00505227"/>
    <w:rsid w:val="00541B01"/>
    <w:rsid w:val="00544C16"/>
    <w:rsid w:val="00553D89"/>
    <w:rsid w:val="00555EF5"/>
    <w:rsid w:val="005571E3"/>
    <w:rsid w:val="00591372"/>
    <w:rsid w:val="00595449"/>
    <w:rsid w:val="005B7FAF"/>
    <w:rsid w:val="005E1784"/>
    <w:rsid w:val="00601E43"/>
    <w:rsid w:val="006277BA"/>
    <w:rsid w:val="006314CD"/>
    <w:rsid w:val="006344B8"/>
    <w:rsid w:val="00651AF9"/>
    <w:rsid w:val="00653275"/>
    <w:rsid w:val="00664FD8"/>
    <w:rsid w:val="00681D99"/>
    <w:rsid w:val="00686CC1"/>
    <w:rsid w:val="006A4D35"/>
    <w:rsid w:val="006A7AFB"/>
    <w:rsid w:val="006D0251"/>
    <w:rsid w:val="006D05F3"/>
    <w:rsid w:val="006D66AD"/>
    <w:rsid w:val="006F047D"/>
    <w:rsid w:val="006F5BA0"/>
    <w:rsid w:val="00726C5F"/>
    <w:rsid w:val="00744DE9"/>
    <w:rsid w:val="00753420"/>
    <w:rsid w:val="00767270"/>
    <w:rsid w:val="00792C7A"/>
    <w:rsid w:val="00793786"/>
    <w:rsid w:val="00795171"/>
    <w:rsid w:val="007B3790"/>
    <w:rsid w:val="00872A56"/>
    <w:rsid w:val="008A0C41"/>
    <w:rsid w:val="008C0737"/>
    <w:rsid w:val="008C245F"/>
    <w:rsid w:val="008C5B8C"/>
    <w:rsid w:val="008F2838"/>
    <w:rsid w:val="00943DF9"/>
    <w:rsid w:val="00943EDA"/>
    <w:rsid w:val="00960B97"/>
    <w:rsid w:val="00961ECD"/>
    <w:rsid w:val="009741B2"/>
    <w:rsid w:val="009A5E05"/>
    <w:rsid w:val="009C0CFB"/>
    <w:rsid w:val="009E0FFF"/>
    <w:rsid w:val="009F75C7"/>
    <w:rsid w:val="00A02A5C"/>
    <w:rsid w:val="00A2649E"/>
    <w:rsid w:val="00A349F4"/>
    <w:rsid w:val="00A35C2A"/>
    <w:rsid w:val="00A53231"/>
    <w:rsid w:val="00A7220B"/>
    <w:rsid w:val="00A72CE0"/>
    <w:rsid w:val="00A93D39"/>
    <w:rsid w:val="00AB18DF"/>
    <w:rsid w:val="00AB2F7A"/>
    <w:rsid w:val="00AD6EDD"/>
    <w:rsid w:val="00AE5A66"/>
    <w:rsid w:val="00AF295D"/>
    <w:rsid w:val="00B070F9"/>
    <w:rsid w:val="00B34A02"/>
    <w:rsid w:val="00B6467F"/>
    <w:rsid w:val="00B85992"/>
    <w:rsid w:val="00B87797"/>
    <w:rsid w:val="00BF61E0"/>
    <w:rsid w:val="00C17828"/>
    <w:rsid w:val="00C2518E"/>
    <w:rsid w:val="00C77859"/>
    <w:rsid w:val="00C8014F"/>
    <w:rsid w:val="00CA2651"/>
    <w:rsid w:val="00CA4D73"/>
    <w:rsid w:val="00CC07DA"/>
    <w:rsid w:val="00D16D5A"/>
    <w:rsid w:val="00D30097"/>
    <w:rsid w:val="00D402A5"/>
    <w:rsid w:val="00D46B47"/>
    <w:rsid w:val="00D65529"/>
    <w:rsid w:val="00D7222E"/>
    <w:rsid w:val="00DA2CF7"/>
    <w:rsid w:val="00DD6080"/>
    <w:rsid w:val="00DD63E4"/>
    <w:rsid w:val="00DE14CC"/>
    <w:rsid w:val="00DF49A7"/>
    <w:rsid w:val="00E307A2"/>
    <w:rsid w:val="00E4230C"/>
    <w:rsid w:val="00EB4078"/>
    <w:rsid w:val="00EE3BA8"/>
    <w:rsid w:val="00EF4FCB"/>
    <w:rsid w:val="00F24439"/>
    <w:rsid w:val="00F3514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9AB2E-470C-42CD-B548-14375B97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Горен колонтитул Знак"/>
    <w:basedOn w:val="a0"/>
    <w:link w:val="a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uiPriority w:val="99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a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D36A-2F11-4F33-A10C-0F358B52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Hom PC</cp:lastModifiedBy>
  <cp:revision>2</cp:revision>
  <cp:lastPrinted>2025-01-27T07:05:00Z</cp:lastPrinted>
  <dcterms:created xsi:type="dcterms:W3CDTF">2025-02-04T19:26:00Z</dcterms:created>
  <dcterms:modified xsi:type="dcterms:W3CDTF">2025-02-04T19:26:00Z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