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</w:t>
      </w:r>
      <w:bookmarkStart w:id="0" w:name="_GoBack"/>
      <w:bookmarkEnd w:id="0"/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A46A25" w:rsidRPr="00D97484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243C1">
        <w:rPr>
          <w:rFonts w:ascii="Times New Roman" w:eastAsia="Calibri" w:hAnsi="Times New Roman" w:cs="Times New Roman"/>
          <w:sz w:val="28"/>
          <w:szCs w:val="28"/>
        </w:rPr>
        <w:t>1</w:t>
      </w:r>
      <w:r w:rsidR="00382736">
        <w:rPr>
          <w:rFonts w:ascii="Times New Roman" w:eastAsia="Calibri" w:hAnsi="Times New Roman" w:cs="Times New Roman"/>
          <w:sz w:val="28"/>
          <w:szCs w:val="28"/>
        </w:rPr>
        <w:t>5</w:t>
      </w:r>
      <w:r w:rsidR="00D75238">
        <w:rPr>
          <w:rFonts w:ascii="Times New Roman" w:eastAsia="Calibri" w:hAnsi="Times New Roman" w:cs="Times New Roman"/>
          <w:sz w:val="28"/>
          <w:szCs w:val="28"/>
        </w:rPr>
        <w:t>.0</w:t>
      </w:r>
      <w:r w:rsidR="00382736">
        <w:rPr>
          <w:rFonts w:ascii="Times New Roman" w:eastAsia="Calibri" w:hAnsi="Times New Roman" w:cs="Times New Roman"/>
          <w:sz w:val="28"/>
          <w:szCs w:val="28"/>
        </w:rPr>
        <w:t>2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1644" w:rsidRPr="00D97484" w:rsidRDefault="00841644" w:rsidP="00841644">
      <w:pPr>
        <w:rPr>
          <w:rFonts w:ascii="Times New Roman" w:hAnsi="Times New Roman" w:cs="Times New Roman"/>
          <w:lang w:val="en-US"/>
        </w:rPr>
      </w:pPr>
    </w:p>
    <w:p w:rsidR="00841644" w:rsidRPr="00D97484" w:rsidRDefault="00380DAB" w:rsidP="009D3D5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1644" w:rsidRPr="00D97484">
        <w:rPr>
          <w:rFonts w:ascii="Times New Roman" w:hAnsi="Times New Roman" w:cs="Times New Roman"/>
          <w:sz w:val="28"/>
          <w:szCs w:val="28"/>
        </w:rPr>
        <w:t>редседателят на ОИК – Оряхово сви</w:t>
      </w:r>
      <w:r w:rsidR="002243C1">
        <w:rPr>
          <w:rFonts w:ascii="Times New Roman" w:hAnsi="Times New Roman" w:cs="Times New Roman"/>
          <w:sz w:val="28"/>
          <w:szCs w:val="28"/>
        </w:rPr>
        <w:t>ква зас</w:t>
      </w:r>
      <w:r w:rsidR="00CA45D0">
        <w:rPr>
          <w:rFonts w:ascii="Times New Roman" w:hAnsi="Times New Roman" w:cs="Times New Roman"/>
          <w:sz w:val="28"/>
          <w:szCs w:val="28"/>
        </w:rPr>
        <w:t xml:space="preserve">едание на комисията </w:t>
      </w:r>
      <w:r w:rsidR="00382736">
        <w:rPr>
          <w:rFonts w:ascii="Times New Roman" w:hAnsi="Times New Roman" w:cs="Times New Roman"/>
          <w:sz w:val="28"/>
          <w:szCs w:val="28"/>
        </w:rPr>
        <w:t>на 15.02</w:t>
      </w:r>
      <w:r w:rsidR="009D3D52">
        <w:rPr>
          <w:rFonts w:ascii="Times New Roman" w:hAnsi="Times New Roman" w:cs="Times New Roman"/>
          <w:sz w:val="28"/>
          <w:szCs w:val="28"/>
        </w:rPr>
        <w:t xml:space="preserve">.2025г. </w:t>
      </w:r>
      <w:r w:rsidR="00CA45D0">
        <w:rPr>
          <w:rFonts w:ascii="Times New Roman" w:hAnsi="Times New Roman" w:cs="Times New Roman"/>
          <w:sz w:val="28"/>
          <w:szCs w:val="28"/>
        </w:rPr>
        <w:t>от 1</w:t>
      </w:r>
      <w:r w:rsidR="00382736">
        <w:rPr>
          <w:rFonts w:ascii="Times New Roman" w:hAnsi="Times New Roman" w:cs="Times New Roman"/>
          <w:sz w:val="28"/>
          <w:szCs w:val="28"/>
        </w:rPr>
        <w:t>1</w:t>
      </w:r>
      <w:r w:rsidR="009D3D52">
        <w:rPr>
          <w:rFonts w:ascii="Times New Roman" w:hAnsi="Times New Roman" w:cs="Times New Roman"/>
          <w:sz w:val="28"/>
          <w:szCs w:val="28"/>
        </w:rPr>
        <w:t>:</w:t>
      </w:r>
      <w:r w:rsidR="00382736">
        <w:rPr>
          <w:rFonts w:ascii="Times New Roman" w:hAnsi="Times New Roman" w:cs="Times New Roman"/>
          <w:sz w:val="28"/>
          <w:szCs w:val="28"/>
        </w:rPr>
        <w:t>3</w:t>
      </w:r>
      <w:r w:rsidR="00CA45D0">
        <w:rPr>
          <w:rFonts w:ascii="Times New Roman" w:hAnsi="Times New Roman" w:cs="Times New Roman"/>
          <w:sz w:val="28"/>
          <w:szCs w:val="28"/>
        </w:rPr>
        <w:t>0 ч.</w:t>
      </w:r>
      <w:r w:rsidR="00841644" w:rsidRPr="00D97484">
        <w:rPr>
          <w:rFonts w:ascii="Times New Roman" w:hAnsi="Times New Roman" w:cs="Times New Roman"/>
          <w:sz w:val="28"/>
          <w:szCs w:val="28"/>
        </w:rPr>
        <w:t>, при следния Дневен ред:</w:t>
      </w:r>
    </w:p>
    <w:p w:rsidR="00CA45D0" w:rsidRPr="00CA45D0" w:rsidRDefault="00CA45D0" w:rsidP="00CA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1F37" w:rsidRPr="00B251C8" w:rsidRDefault="00EF1F37" w:rsidP="00B251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82736" w:rsidRPr="00382736" w:rsidRDefault="00382736" w:rsidP="003827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1.</w:t>
      </w:r>
      <w:r w:rsidRPr="003827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Извършване замяна на член в СИК № 0631000015 на територията на Община Оряхово в частичните избори за Кмет на кметство с. Лесковец,  община  Оряхово на 16 февруари 2025 г.</w:t>
      </w:r>
    </w:p>
    <w:p w:rsidR="00382736" w:rsidRPr="00382736" w:rsidRDefault="00382736" w:rsidP="003827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36">
        <w:rPr>
          <w:rFonts w:ascii="Times New Roman" w:eastAsia="Times New Roman" w:hAnsi="Times New Roman" w:cs="Times New Roman"/>
          <w:sz w:val="28"/>
          <w:szCs w:val="28"/>
        </w:rPr>
        <w:t>2.Упълномощаване на председателя на Общинска избирателна комисия гр. Оряхово за предаване на бюлетините и другите изборни книжа и материали на СИК № 0631000015 при произвеждане на частичните избори за кмет на кметство с. Лесковец, насрочени за 16 февруари  2025 г.</w:t>
      </w:r>
    </w:p>
    <w:p w:rsidR="00382736" w:rsidRPr="00382736" w:rsidRDefault="00382736" w:rsidP="003827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3.</w:t>
      </w:r>
      <w:r w:rsidRPr="003827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Определяне и упълномощаване на членове на ОИК</w:t>
      </w:r>
      <w:r w:rsidRPr="003827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-Оряхово</w:t>
      </w:r>
      <w:r w:rsidRPr="003827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от различни партии и коалиции, които да предадат на ТЗ ГРАО плик по т. 38 от Решение на ЦИК № 2653-МИ от 12.10.2023 г., с книжата от проведения избор за частични местни избори за кмет на кметство с. Лесковец</w:t>
      </w:r>
    </w:p>
    <w:p w:rsidR="00382736" w:rsidRPr="00382736" w:rsidRDefault="00382736" w:rsidP="003827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27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4.</w:t>
      </w:r>
      <w:r w:rsidRPr="00382736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Определяне и упълномощаване на членове на ОИК – Оряхово, за предаване на ЦИК протоколите и книжата по чл. 457, ал. 1 и ал. 2 от ИК след приключване на частичните местни избори за кмет на кметство с. Лесковец, на 16 февруари 2025г.</w:t>
      </w:r>
    </w:p>
    <w:p w:rsidR="00382736" w:rsidRPr="00382736" w:rsidRDefault="00382736" w:rsidP="0038273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382736" w:rsidRPr="00382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2243C1"/>
    <w:rsid w:val="002C20FF"/>
    <w:rsid w:val="00312E66"/>
    <w:rsid w:val="00354D25"/>
    <w:rsid w:val="00380DAB"/>
    <w:rsid w:val="00382736"/>
    <w:rsid w:val="00486DEE"/>
    <w:rsid w:val="004E3B8E"/>
    <w:rsid w:val="004E626E"/>
    <w:rsid w:val="005A430F"/>
    <w:rsid w:val="005B6F94"/>
    <w:rsid w:val="005F1B4B"/>
    <w:rsid w:val="007D20E7"/>
    <w:rsid w:val="007F53CF"/>
    <w:rsid w:val="00841644"/>
    <w:rsid w:val="00841FC1"/>
    <w:rsid w:val="009D3D52"/>
    <w:rsid w:val="00A22BE2"/>
    <w:rsid w:val="00A46A25"/>
    <w:rsid w:val="00A93925"/>
    <w:rsid w:val="00B251C8"/>
    <w:rsid w:val="00BC165D"/>
    <w:rsid w:val="00CA45D0"/>
    <w:rsid w:val="00D75238"/>
    <w:rsid w:val="00D97484"/>
    <w:rsid w:val="00EF1F37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2</cp:revision>
  <dcterms:created xsi:type="dcterms:W3CDTF">2025-02-15T09:00:00Z</dcterms:created>
  <dcterms:modified xsi:type="dcterms:W3CDTF">2025-02-15T09:00:00Z</dcterms:modified>
</cp:coreProperties>
</file>